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d18c0" w14:textId="04d18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24 декабря 2010 года № С-29/1. Зарегистрировано Управлением юстиции Бурабайского района Акмолинской области 14 января 2011 года № 1-19-189. Утратило силу - решением Бурабайского районного маслихата Акмолинской области от 27 марта 2012 года № 5С-2/8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Бурабайского районного маслихата Акмолинской области от 27.03.2012 № 5С-2/8.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10 декабря 2010 года № 4С-29-2 «Об областном бюджете на 2011-2013 годы» Бурабайский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7789279,4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1569082,9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- 34085,0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- 583437,3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- 5602674,2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7844427,8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-11927,4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- 136580,0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148507,4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- 43221,0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- 43221,0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Бурабайского районного маслихата Акмолинской области от 14.11.2011 </w:t>
      </w:r>
      <w:r>
        <w:rPr>
          <w:rFonts w:ascii="Times New Roman"/>
          <w:b w:val="false"/>
          <w:i w:val="false"/>
          <w:color w:val="000000"/>
          <w:sz w:val="28"/>
        </w:rPr>
        <w:t>№ С-39/1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района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игорный бизнес;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налоги;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денег от проведения государственных закупок, организуемых государственными учреждениями, финансируемыми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поступлений;  прочие неналоговые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государственного имущества, закрепленного за государственными учреждениями;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поступления трансфертов: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трансферты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затратах бюджета района учтены: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автодороги в районе села Мадениет в сумме 42000,0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лыжного спорта в сумме 5394,6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помощи участникам и инвалидам Великой Отечественной войны на расходы за коммунальные услуги в сумме 3345,5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оплату за учебу в колледжах студентам из малообеспеченных семей Бурабайского района и многодетных семей сельской местности Бурабайского района в сумме 1494,0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стабильной работы теплоснабжающих предприятий в сумме 110000,0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и корректировку генеральных планов и проектов детальной планировки населенных пунктов в сумме 17700,0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нижестоящих бюджетов в связи с сокращением доходов в сумме 95057,0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и проведение государственной экспертизы по проекту развития дорожной сети поселка Бурабай Бурабайского района в сумме 45160,0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по проекту реконструкции водопроводных сетей (3 очередь) поселка Бурабай Бурабайского района в сумме 14500,0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документации, проведение государственной экспертизы по проекту строительства котельной, поселка Бурабай Бурабайский район в сумме 33123,0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уставного капитала юридических лиц в сумме 6000,0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целевые текущие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4096,0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5411,9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 – инвалидов, обучающихся на дому в сумме 16000,0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ежемесячные выплаты денежных средств опекунам (попечителям) на содержание ребенка сироты (детей-сирот) и ребенка (детей), оставшихся без попечения родителей в сумме 18006,0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133794,0 тысяч тенге, в том числе мини-центры в сумме 92801,0 тысяч тенге, другие дошкольные организации (частные детские сады, на 1 этажах зданий, возвращенные из ранее приватизированных) в сумме 40993,0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 в сумме 4085,0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13310,0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 увеличение размера доплаты за квалификационную категорию, учителям школ и воспитателям дошкольных организаций образования в сумме 17924,0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профессиональную подготовку, переподготовку и повышение квалификации кадров, частичное субсидирование заработной платы, обучению предпринимательству, предоставление субсидий на переезд, создание центров занятости в сумме 12071,0 тысяч тенге, в том числе частичное субсидирование заработной платы в сумме 1891,0 тысяч тенге, создание центров занятости в сумме 10180,0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целевые трансферты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электрических сетей Щучинско-Боровской курортной зоны в сумме 3715000,0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внутриквартальных водопроводных сетей в городе Щучинск Бурабайского района Акмолинской области в сумме 135000,0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сетей водоснабжения поселка Бурабай Бурабайского района Акмолинской области в сумме 108000,0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по проекту "Реконструкция сетей водоснабжения центральной части поселка Бурабай Бурабайского района" в сумме 3000,0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по проекту "Реконструкция сетей водоснабжения села Кенесары (3-очередь) Бурабайского района" в сумме 4000,0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инженерно-коммуникационной инфраструктуры в рамках Программы занятости 2020 в сумме 46130,8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в рамках Программы занятости 2020 в сумме 108094,4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затратах районного бюджета предусмотрены трансферты переходящие в субвенцию на сумму 28201,0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внедрение предмета "Самопознание" в сумме 6645,0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ежемесячного государственного пособия на детей до 18 лет в сумме 4800,0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подразделений местных исполнительных органов в области ветеринарии в сумме 16756,0 тыс.тенге.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бюджетные кредиты из республиканского бюджета для реализации мер социальной поддержки специалистов социальной сферы сельских населенных пунктов в сумме 27596,0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из республиканского бюджета на строительство и (или) приобретение жилья в рамках Программы занятости 2020 в сумме 108092,4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возврат кредита на строительство жилья в сумме 283300,0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погашение основного долга по бюджетным кредитам, выделенным в 2010 году для реализации мер социальной поддержки специалистов социальной сферы сельских населенных пунктов в сумме 415,0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9) произвести своевременный возврат в областной бюджет неиспользованных (недоиспользованных) сумм целевых трансфертов, выделенных из республиканского и областного бюджетов в сумме 21466,9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обеспечить использование (доиспользование) неиспользованных (недоиспользованных) сумм целевых трансфертов, выделенных из республиканского бюджета в 2010 году, в срок до 1 ноября 2011 года, с соблюдением их целевого назначения, за счет остатков бюджетных средств на начало финансового года в сумме 275267,4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поступления трансфертов из районных (городских) бюджетов на компенсацию потерь областного бюджета, в связи с упразднением ревизионных комиссий районных (городских) маслихатов в сумме 605,0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возврат неиспользованного бюджетного кредита, выделенного в 2011 году из республиканского бюджета бюджетам районов (городов областного значения) на строительство и (или) приобретение жилья в рамках Программы занятости 2020 в сумме 108092,4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возврат вознаграждения по бюджетным кредитам, выделенных из республиканского бюджета, бюджетам районов (городов областного значения) для реализации мер социальной поддержки специалистов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2011 год в сумме 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возврат вознаграждения по бюджетным кредитам, выданным из республиканского бюджета в 2011 году на строительство и (или) приобретение жилья по Программе занятости 2020 в сумме 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ff0000"/>
          <w:sz w:val="28"/>
        </w:rPr>
        <w:t xml:space="preserve"> Пункт 3 с изменениями, внесенными решениями Бурабайского районного маслихата Акмолинской области от 10.02.2011 </w:t>
      </w:r>
      <w:r>
        <w:rPr>
          <w:rFonts w:ascii="Times New Roman"/>
          <w:b w:val="false"/>
          <w:i w:val="false"/>
          <w:color w:val="000000"/>
          <w:sz w:val="28"/>
        </w:rPr>
        <w:t>№ С-30/1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08.04.2011 </w:t>
      </w:r>
      <w:r>
        <w:rPr>
          <w:rFonts w:ascii="Times New Roman"/>
          <w:b w:val="false"/>
          <w:i w:val="false"/>
          <w:color w:val="000000"/>
          <w:sz w:val="28"/>
        </w:rPr>
        <w:t>№ С-32/2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23.06.2011 </w:t>
      </w:r>
      <w:r>
        <w:rPr>
          <w:rFonts w:ascii="Times New Roman"/>
          <w:b w:val="false"/>
          <w:i w:val="false"/>
          <w:color w:val="000000"/>
          <w:sz w:val="28"/>
        </w:rPr>
        <w:t>№ С-33/2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27.08.2011 </w:t>
      </w:r>
      <w:r>
        <w:rPr>
          <w:rFonts w:ascii="Times New Roman"/>
          <w:b w:val="false"/>
          <w:i w:val="false"/>
          <w:color w:val="000000"/>
          <w:sz w:val="28"/>
        </w:rPr>
        <w:t>№ С-36/1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14.11.2011 </w:t>
      </w:r>
      <w:r>
        <w:rPr>
          <w:rFonts w:ascii="Times New Roman"/>
          <w:b w:val="false"/>
          <w:i w:val="false"/>
          <w:color w:val="000000"/>
          <w:sz w:val="28"/>
        </w:rPr>
        <w:t>№ С-39/1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специалистам социального обеспечения, образования, культуры и спорта, проживающим и работающим в аульной (сельской) местности повышенные на двадцать пять процентов должностных окладов и тарифных ставок, по сравнению с окладами и ставками специалистов, занимающимися этими видами деятельности в городских условиях,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местных программ не подлежащих секвестру в процессе исполнения районного бюджета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бюджетные программы города районного значения, поселка, аульных (сельских) округов на 2011 год,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вступает в силу со дня государственной регистрации в управлении юстиции Бурабайского района Акмолинской области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О.Тишков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В.Балахонцев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Бурабайского района»                       Г.Тналинова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С-29/1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Бурабайского районного маслихата Акмолинской области от 14.11.2011 </w:t>
      </w:r>
      <w:r>
        <w:rPr>
          <w:rFonts w:ascii="Times New Roman"/>
          <w:b w:val="false"/>
          <w:i w:val="false"/>
          <w:color w:val="ff0000"/>
          <w:sz w:val="28"/>
        </w:rPr>
        <w:t>№ С-39/1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01.01.2011)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Бурабайского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"/>
        <w:gridCol w:w="498"/>
        <w:gridCol w:w="379"/>
        <w:gridCol w:w="7655"/>
        <w:gridCol w:w="209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7789279,4</w:t>
            </w:r>
          </w:p>
        </w:tc>
      </w:tr>
      <w:tr>
        <w:trPr>
          <w:trHeight w:val="43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1569082,9</w:t>
            </w:r>
          </w:p>
        </w:tc>
      </w:tr>
      <w:tr>
        <w:trPr>
          <w:trHeight w:val="36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160166,0</w:t>
            </w:r>
          </w:p>
        </w:tc>
      </w:tr>
      <w:tr>
        <w:trPr>
          <w:trHeight w:val="3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160166,0</w:t>
            </w:r>
          </w:p>
        </w:tc>
      </w:tr>
      <w:tr>
        <w:trPr>
          <w:trHeight w:val="37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760963,0</w:t>
            </w:r>
          </w:p>
        </w:tc>
      </w:tr>
      <w:tr>
        <w:trPr>
          <w:trHeight w:val="3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760963,0</w:t>
            </w:r>
          </w:p>
        </w:tc>
      </w:tr>
      <w:tr>
        <w:trPr>
          <w:trHeight w:val="37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545215,0</w:t>
            </w:r>
          </w:p>
        </w:tc>
      </w:tr>
      <w:tr>
        <w:trPr>
          <w:trHeight w:val="3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333997,0</w:t>
            </w:r>
          </w:p>
        </w:tc>
      </w:tr>
      <w:tr>
        <w:trPr>
          <w:trHeight w:val="42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77638,0</w:t>
            </w:r>
          </w:p>
        </w:tc>
      </w:tr>
      <w:tr>
        <w:trPr>
          <w:trHeight w:val="39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131905,0</w:t>
            </w:r>
          </w:p>
        </w:tc>
      </w:tr>
      <w:tr>
        <w:trPr>
          <w:trHeight w:val="30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1675,0</w:t>
            </w:r>
          </w:p>
        </w:tc>
      </w:tr>
      <w:tr>
        <w:trPr>
          <w:trHeight w:val="66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88326,9</w:t>
            </w:r>
          </w:p>
        </w:tc>
      </w:tr>
      <w:tr>
        <w:trPr>
          <w:trHeight w:val="3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</w:p>
        </w:tc>
      </w:tr>
      <w:tr>
        <w:trPr>
          <w:trHeight w:val="6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21242,0</w:t>
            </w:r>
          </w:p>
        </w:tc>
      </w:tr>
      <w:tr>
        <w:trPr>
          <w:trHeight w:val="6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47309,9</w:t>
            </w:r>
          </w:p>
        </w:tc>
      </w:tr>
      <w:tr>
        <w:trPr>
          <w:trHeight w:val="37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6475,0</w:t>
            </w:r>
          </w:p>
        </w:tc>
      </w:tr>
      <w:tr>
        <w:trPr>
          <w:trHeight w:val="3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3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14412,0</w:t>
            </w:r>
          </w:p>
        </w:tc>
      </w:tr>
      <w:tr>
        <w:trPr>
          <w:trHeight w:val="3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14412,0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34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34085,0</w:t>
            </w:r>
          </w:p>
        </w:tc>
      </w:tr>
      <w:tr>
        <w:trPr>
          <w:trHeight w:val="34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5048,6</w:t>
            </w:r>
          </w:p>
        </w:tc>
      </w:tr>
      <w:tr>
        <w:trPr>
          <w:trHeight w:val="5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432,0</w:t>
            </w:r>
          </w:p>
        </w:tc>
      </w:tr>
      <w:tr>
        <w:trPr>
          <w:trHeight w:val="66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4616,0</w:t>
            </w:r>
          </w:p>
        </w:tc>
      </w:tr>
      <w:tr>
        <w:trPr>
          <w:trHeight w:val="67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94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94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77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26089,4</w:t>
            </w:r>
          </w:p>
        </w:tc>
      </w:tr>
      <w:tr>
        <w:trPr>
          <w:trHeight w:val="163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26089,4</w:t>
            </w:r>
          </w:p>
        </w:tc>
      </w:tr>
      <w:tr>
        <w:trPr>
          <w:trHeight w:val="34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2797,0</w:t>
            </w:r>
          </w:p>
        </w:tc>
      </w:tr>
      <w:tr>
        <w:trPr>
          <w:trHeight w:val="30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2797,0</w:t>
            </w:r>
          </w:p>
        </w:tc>
      </w:tr>
      <w:tr>
        <w:trPr>
          <w:trHeight w:val="34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583437,3</w:t>
            </w:r>
          </w:p>
        </w:tc>
      </w:tr>
      <w:tr>
        <w:trPr>
          <w:trHeight w:val="66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251945,0</w:t>
            </w:r>
          </w:p>
        </w:tc>
      </w:tr>
      <w:tr>
        <w:trPr>
          <w:trHeight w:val="73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251945,0</w:t>
            </w:r>
          </w:p>
        </w:tc>
      </w:tr>
      <w:tr>
        <w:trPr>
          <w:trHeight w:val="37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331492,3</w:t>
            </w:r>
          </w:p>
        </w:tc>
      </w:tr>
      <w:tr>
        <w:trPr>
          <w:trHeight w:val="37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329644,3</w:t>
            </w:r>
          </w:p>
        </w:tc>
      </w:tr>
      <w:tr>
        <w:trPr>
          <w:trHeight w:val="34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1848,0</w:t>
            </w:r>
          </w:p>
        </w:tc>
      </w:tr>
      <w:tr>
        <w:trPr>
          <w:trHeight w:val="40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5602674,2</w:t>
            </w:r>
          </w:p>
        </w:tc>
      </w:tr>
      <w:tr>
        <w:trPr>
          <w:trHeight w:val="69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5602674,2</w:t>
            </w:r>
          </w:p>
        </w:tc>
      </w:tr>
      <w:tr>
        <w:trPr>
          <w:trHeight w:val="2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5602674,2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531"/>
        <w:gridCol w:w="531"/>
        <w:gridCol w:w="7358"/>
        <w:gridCol w:w="204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7844427,8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191178,1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164473,7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11982,0</w:t>
            </w:r>
          </w:p>
        </w:tc>
      </w:tr>
      <w:tr>
        <w:trPr>
          <w:trHeight w:val="6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11928,0</w:t>
            </w:r>
          </w:p>
        </w:tc>
      </w:tr>
      <w:tr>
        <w:trPr>
          <w:trHeight w:val="4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60488,0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54200,0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6288,0</w:t>
            </w:r>
          </w:p>
        </w:tc>
      </w:tr>
      <w:tr>
        <w:trPr>
          <w:trHeight w:val="73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92003,7</w:t>
            </w:r>
          </w:p>
        </w:tc>
      </w:tr>
      <w:tr>
        <w:trPr>
          <w:trHeight w:val="9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92003,7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6154,0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6154,0</w:t>
            </w:r>
          </w:p>
        </w:tc>
      </w:tr>
      <w:tr>
        <w:trPr>
          <w:trHeight w:val="4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1517,0</w:t>
            </w:r>
          </w:p>
        </w:tc>
      </w:tr>
      <w:tr>
        <w:trPr>
          <w:trHeight w:val="9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4637,0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20550,4</w:t>
            </w:r>
          </w:p>
        </w:tc>
      </w:tr>
      <w:tr>
        <w:trPr>
          <w:trHeight w:val="6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20550,4</w:t>
            </w:r>
          </w:p>
        </w:tc>
      </w:tr>
      <w:tr>
        <w:trPr>
          <w:trHeight w:val="13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20550,4</w:t>
            </w:r>
          </w:p>
        </w:tc>
      </w:tr>
      <w:tr>
        <w:trPr>
          <w:trHeight w:val="45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46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уголовная-исполнительная деятельность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3750,0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3750,0</w:t>
            </w:r>
          </w:p>
        </w:tc>
      </w:tr>
      <w:tr>
        <w:trPr>
          <w:trHeight w:val="9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3750,0</w:t>
            </w:r>
          </w:p>
        </w:tc>
      </w:tr>
      <w:tr>
        <w:trPr>
          <w:trHeight w:val="6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3750,0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2350149,5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218507,0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218507,0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200583,0</w:t>
            </w:r>
          </w:p>
        </w:tc>
      </w:tr>
      <w:tr>
        <w:trPr>
          <w:trHeight w:val="9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17924,0</w:t>
            </w:r>
          </w:p>
        </w:tc>
      </w:tr>
      <w:tr>
        <w:trPr>
          <w:trHeight w:val="43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2066266,5</w:t>
            </w:r>
          </w:p>
        </w:tc>
      </w:tr>
      <w:tr>
        <w:trPr>
          <w:trHeight w:val="6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3224,0</w:t>
            </w:r>
          </w:p>
        </w:tc>
      </w:tr>
      <w:tr>
        <w:trPr>
          <w:trHeight w:val="6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3224,0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2063042,5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2002232,5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60810,0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65376,0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65376,0</w:t>
            </w:r>
          </w:p>
        </w:tc>
      </w:tr>
      <w:tr>
        <w:trPr>
          <w:trHeight w:val="79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9994,0</w:t>
            </w:r>
          </w:p>
        </w:tc>
      </w:tr>
      <w:tr>
        <w:trPr>
          <w:trHeight w:val="7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5591,0</w:t>
            </w:r>
          </w:p>
        </w:tc>
      </w:tr>
      <w:tr>
        <w:trPr>
          <w:trHeight w:val="9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13405,0</w:t>
            </w:r>
          </w:p>
        </w:tc>
      </w:tr>
      <w:tr>
        <w:trPr>
          <w:trHeight w:val="75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2380,0</w:t>
            </w:r>
          </w:p>
        </w:tc>
      </w:tr>
      <w:tr>
        <w:trPr>
          <w:trHeight w:val="10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18006,0</w:t>
            </w:r>
          </w:p>
        </w:tc>
      </w:tr>
      <w:tr>
        <w:trPr>
          <w:trHeight w:val="6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4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129831,5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105544,5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105544,5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18004,0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5029,0</w:t>
            </w:r>
          </w:p>
        </w:tc>
      </w:tr>
      <w:tr>
        <w:trPr>
          <w:trHeight w:val="7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8650,5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1504,0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37248,0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11056,0</w:t>
            </w:r>
          </w:p>
        </w:tc>
      </w:tr>
      <w:tr>
        <w:trPr>
          <w:trHeight w:val="15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10136,0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10180,0</w:t>
            </w:r>
          </w:p>
        </w:tc>
      </w:tr>
      <w:tr>
        <w:trPr>
          <w:trHeight w:val="6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24287,0</w:t>
            </w:r>
          </w:p>
        </w:tc>
      </w:tr>
      <w:tr>
        <w:trPr>
          <w:trHeight w:val="6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24287,0</w:t>
            </w:r>
          </w:p>
        </w:tc>
      </w:tr>
      <w:tr>
        <w:trPr>
          <w:trHeight w:val="10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23582,0</w:t>
            </w:r>
          </w:p>
        </w:tc>
      </w:tr>
      <w:tr>
        <w:trPr>
          <w:trHeight w:val="78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43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462423,5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177133,5</w:t>
            </w:r>
          </w:p>
        </w:tc>
      </w:tr>
      <w:tr>
        <w:trPr>
          <w:trHeight w:val="106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4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174533,5</w:t>
            </w:r>
          </w:p>
        </w:tc>
      </w:tr>
      <w:tr>
        <w:trPr>
          <w:trHeight w:val="6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108094,4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49377,9</w:t>
            </w:r>
          </w:p>
        </w:tc>
      </w:tr>
      <w:tr>
        <w:trPr>
          <w:trHeight w:val="4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17061,2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225377,0</w:t>
            </w:r>
          </w:p>
        </w:tc>
      </w:tr>
      <w:tr>
        <w:trPr>
          <w:trHeight w:val="10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192254,0</w:t>
            </w:r>
          </w:p>
        </w:tc>
      </w:tr>
      <w:tr>
        <w:trPr>
          <w:trHeight w:val="4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121550,0</w:t>
            </w:r>
          </w:p>
        </w:tc>
      </w:tr>
      <w:tr>
        <w:trPr>
          <w:trHeight w:val="4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22704,0</w:t>
            </w:r>
          </w:p>
        </w:tc>
      </w:tr>
      <w:tr>
        <w:trPr>
          <w:trHeight w:val="10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48000,0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33123,0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33123,0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59913,0</w:t>
            </w:r>
          </w:p>
        </w:tc>
      </w:tr>
      <w:tr>
        <w:trPr>
          <w:trHeight w:val="7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25220,0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25129,0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</w:tr>
      <w:tr>
        <w:trPr>
          <w:trHeight w:val="9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34693,0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</w:p>
        </w:tc>
      </w:tr>
      <w:tr>
        <w:trPr>
          <w:trHeight w:val="43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17647,0</w:t>
            </w:r>
          </w:p>
        </w:tc>
      </w:tr>
      <w:tr>
        <w:trPr>
          <w:trHeight w:val="43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</w:tr>
      <w:tr>
        <w:trPr>
          <w:trHeight w:val="4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16023,0</w:t>
            </w:r>
          </w:p>
        </w:tc>
      </w:tr>
      <w:tr>
        <w:trPr>
          <w:trHeight w:val="46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124928,0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44888,0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44888,0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44888,0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9435,0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9435,0</w:t>
            </w:r>
          </w:p>
        </w:tc>
      </w:tr>
      <w:tr>
        <w:trPr>
          <w:trHeight w:val="7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9435,0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54776,0</w:t>
            </w:r>
          </w:p>
        </w:tc>
      </w:tr>
      <w:tr>
        <w:trPr>
          <w:trHeight w:val="6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39558,0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32338,0</w:t>
            </w:r>
          </w:p>
        </w:tc>
      </w:tr>
      <w:tr>
        <w:trPr>
          <w:trHeight w:val="7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7220,0</w:t>
            </w:r>
          </w:p>
        </w:tc>
      </w:tr>
      <w:tr>
        <w:trPr>
          <w:trHeight w:val="4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15218,0</w:t>
            </w:r>
          </w:p>
        </w:tc>
      </w:tr>
      <w:tr>
        <w:trPr>
          <w:trHeight w:val="6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10926,0</w:t>
            </w:r>
          </w:p>
        </w:tc>
      </w:tr>
      <w:tr>
        <w:trPr>
          <w:trHeight w:val="8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4292,0</w:t>
            </w:r>
          </w:p>
        </w:tc>
      </w:tr>
      <w:tr>
        <w:trPr>
          <w:trHeight w:val="7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15829,0</w:t>
            </w:r>
          </w:p>
        </w:tc>
      </w:tr>
      <w:tr>
        <w:trPr>
          <w:trHeight w:val="76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3993,0</w:t>
            </w:r>
          </w:p>
        </w:tc>
      </w:tr>
      <w:tr>
        <w:trPr>
          <w:trHeight w:val="8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3993,0</w:t>
            </w:r>
          </w:p>
        </w:tc>
      </w:tr>
      <w:tr>
        <w:trPr>
          <w:trHeight w:val="4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6777,0</w:t>
            </w:r>
          </w:p>
        </w:tc>
      </w:tr>
      <w:tr>
        <w:trPr>
          <w:trHeight w:val="103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6627,0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5059,0</w:t>
            </w:r>
          </w:p>
        </w:tc>
      </w:tr>
      <w:tr>
        <w:trPr>
          <w:trHeight w:val="6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3986992,9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3986992,9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3986992,9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3986992,9</w:t>
            </w:r>
          </w:p>
        </w:tc>
      </w:tr>
      <w:tr>
        <w:trPr>
          <w:trHeight w:val="9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314683,7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17971,4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4112,4</w:t>
            </w:r>
          </w:p>
        </w:tc>
      </w:tr>
      <w:tr>
        <w:trPr>
          <w:trHeight w:val="9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4112,4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7994,0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7994,0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5865,0</w:t>
            </w:r>
          </w:p>
        </w:tc>
      </w:tr>
      <w:tr>
        <w:trPr>
          <w:trHeight w:val="6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5865,0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264500,0</w:t>
            </w:r>
          </w:p>
        </w:tc>
      </w:tr>
      <w:tr>
        <w:trPr>
          <w:trHeight w:val="52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264500,0</w:t>
            </w:r>
          </w:p>
        </w:tc>
      </w:tr>
      <w:tr>
        <w:trPr>
          <w:trHeight w:val="45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264500,0</w:t>
            </w:r>
          </w:p>
        </w:tc>
      </w:tr>
      <w:tr>
        <w:trPr>
          <w:trHeight w:val="43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18902,3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18902,3</w:t>
            </w:r>
          </w:p>
        </w:tc>
      </w:tr>
      <w:tr>
        <w:trPr>
          <w:trHeight w:val="9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9712,0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8420,0</w:t>
            </w:r>
          </w:p>
        </w:tc>
      </w:tr>
      <w:tr>
        <w:trPr>
          <w:trHeight w:val="9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770,3</w:t>
            </w:r>
          </w:p>
        </w:tc>
      </w:tr>
      <w:tr>
        <w:trPr>
          <w:trHeight w:val="6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13310,0</w:t>
            </w:r>
          </w:p>
        </w:tc>
      </w:tr>
      <w:tr>
        <w:trPr>
          <w:trHeight w:val="4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13310,0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13310,0</w:t>
            </w:r>
          </w:p>
        </w:tc>
      </w:tr>
      <w:tr>
        <w:trPr>
          <w:trHeight w:val="73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38521,0</w:t>
            </w:r>
          </w:p>
        </w:tc>
      </w:tr>
      <w:tr>
        <w:trPr>
          <w:trHeight w:val="4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38521,0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5985,0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5985,0</w:t>
            </w:r>
          </w:p>
        </w:tc>
      </w:tr>
      <w:tr>
        <w:trPr>
          <w:trHeight w:val="6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32536,0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7420,0</w:t>
            </w:r>
          </w:p>
        </w:tc>
      </w:tr>
      <w:tr>
        <w:trPr>
          <w:trHeight w:val="7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25116,0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157660,0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157660,0</w:t>
            </w:r>
          </w:p>
        </w:tc>
      </w:tr>
      <w:tr>
        <w:trPr>
          <w:trHeight w:val="9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157660,0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45160,0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112500,0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55364,0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6845,0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6845,0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6845,0</w:t>
            </w:r>
          </w:p>
        </w:tc>
      </w:tr>
      <w:tr>
        <w:trPr>
          <w:trHeight w:val="27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48519,0</w:t>
            </w:r>
          </w:p>
        </w:tc>
      </w:tr>
      <w:tr>
        <w:trPr>
          <w:trHeight w:val="9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10036,0</w:t>
            </w:r>
          </w:p>
        </w:tc>
      </w:tr>
      <w:tr>
        <w:trPr>
          <w:trHeight w:val="9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10036,0</w:t>
            </w:r>
          </w:p>
        </w:tc>
      </w:tr>
      <w:tr>
        <w:trPr>
          <w:trHeight w:val="6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38483,0</w:t>
            </w:r>
          </w:p>
        </w:tc>
      </w:tr>
      <w:tr>
        <w:trPr>
          <w:trHeight w:val="6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32483,0</w:t>
            </w:r>
          </w:p>
        </w:tc>
      </w:tr>
      <w:tr>
        <w:trPr>
          <w:trHeight w:val="57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5378,7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5378,7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5378,7</w:t>
            </w:r>
          </w:p>
        </w:tc>
      </w:tr>
      <w:tr>
        <w:trPr>
          <w:trHeight w:val="9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5378,7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22071,9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22071,9</w:t>
            </w:r>
          </w:p>
        </w:tc>
      </w:tr>
      <w:tr>
        <w:trPr>
          <w:trHeight w:val="6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22071,9</w:t>
            </w:r>
          </w:p>
        </w:tc>
      </w:tr>
      <w:tr>
        <w:trPr>
          <w:trHeight w:val="6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21466,9</w:t>
            </w:r>
          </w:p>
        </w:tc>
      </w:tr>
      <w:tr>
        <w:trPr>
          <w:trHeight w:val="138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-11927,4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136580,0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108092,4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108092,4</w:t>
            </w:r>
          </w:p>
        </w:tc>
      </w:tr>
      <w:tr>
        <w:trPr>
          <w:trHeight w:val="46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108092,4</w:t>
            </w:r>
          </w:p>
        </w:tc>
      </w:tr>
      <w:tr>
        <w:trPr>
          <w:trHeight w:val="6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108092,4</w:t>
            </w:r>
          </w:p>
        </w:tc>
      </w:tr>
      <w:tr>
        <w:trPr>
          <w:trHeight w:val="9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28487,6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28487,6</w:t>
            </w:r>
          </w:p>
        </w:tc>
      </w:tr>
      <w:tr>
        <w:trPr>
          <w:trHeight w:val="6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28487,6</w:t>
            </w:r>
          </w:p>
        </w:tc>
      </w:tr>
      <w:tr>
        <w:trPr>
          <w:trHeight w:val="7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28487,6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148507,4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148507,4</w:t>
            </w:r>
          </w:p>
        </w:tc>
      </w:tr>
      <w:tr>
        <w:trPr>
          <w:trHeight w:val="57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148507,4</w:t>
            </w:r>
          </w:p>
        </w:tc>
      </w:tr>
      <w:tr>
        <w:trPr>
          <w:trHeight w:val="48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-43221,0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43221,0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135688,4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135688,4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135688,4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135688,4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391807,4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391807,4</w:t>
            </w:r>
          </w:p>
        </w:tc>
      </w:tr>
      <w:tr>
        <w:trPr>
          <w:trHeight w:val="7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391807,4</w:t>
            </w:r>
          </w:p>
        </w:tc>
      </w:tr>
      <w:tr>
        <w:trPr>
          <w:trHeight w:val="6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391807,4</w:t>
            </w:r>
          </w:p>
        </w:tc>
      </w:tr>
      <w:tr>
        <w:trPr>
          <w:trHeight w:val="4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299340,0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299340,0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С-29/1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Бурабайского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835"/>
        <w:gridCol w:w="859"/>
        <w:gridCol w:w="6598"/>
        <w:gridCol w:w="192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2838345</w:t>
            </w:r>
          </w:p>
        </w:tc>
      </w:tr>
      <w:tr>
        <w:trPr>
          <w:trHeight w:val="3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1517080</w:t>
            </w:r>
          </w:p>
        </w:tc>
      </w:tr>
      <w:tr>
        <w:trPr>
          <w:trHeight w:val="3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131691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131691</w:t>
            </w:r>
          </w:p>
        </w:tc>
      </w:tr>
      <w:tr>
        <w:trPr>
          <w:trHeight w:val="4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732333</w:t>
            </w:r>
          </w:p>
        </w:tc>
      </w:tr>
      <w:tr>
        <w:trPr>
          <w:trHeight w:val="3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732333</w:t>
            </w:r>
          </w:p>
        </w:tc>
      </w:tr>
      <w:tr>
        <w:trPr>
          <w:trHeight w:val="3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558356</w:t>
            </w:r>
          </w:p>
        </w:tc>
      </w:tr>
      <w:tr>
        <w:trPr>
          <w:trHeight w:val="3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329348</w:t>
            </w:r>
          </w:p>
        </w:tc>
      </w:tr>
      <w:tr>
        <w:trPr>
          <w:trHeight w:val="3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103102</w:t>
            </w:r>
          </w:p>
        </w:tc>
      </w:tr>
      <w:tr>
        <w:trPr>
          <w:trHeight w:val="3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124445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81841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</w:t>
            </w:r>
          </w:p>
        </w:tc>
      </w:tr>
      <w:tr>
        <w:trPr>
          <w:trHeight w:val="6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21242</w:t>
            </w:r>
          </w:p>
        </w:tc>
      </w:tr>
      <w:tr>
        <w:trPr>
          <w:trHeight w:val="6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41126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12859</w:t>
            </w:r>
          </w:p>
        </w:tc>
      </w:tr>
      <w:tr>
        <w:trPr>
          <w:trHeight w:val="3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12859</w:t>
            </w:r>
          </w:p>
        </w:tc>
      </w:tr>
      <w:tr>
        <w:trPr>
          <w:trHeight w:val="4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42152</w:t>
            </w:r>
          </w:p>
        </w:tc>
      </w:tr>
      <w:tr>
        <w:trPr>
          <w:trHeight w:val="3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</w:tr>
      <w:tr>
        <w:trPr>
          <w:trHeight w:val="6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6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</w:t>
            </w:r>
          </w:p>
        </w:tc>
      </w:tr>
      <w:tr>
        <w:trPr>
          <w:trHeight w:val="6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10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16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34677</w:t>
            </w:r>
          </w:p>
        </w:tc>
      </w:tr>
      <w:tr>
        <w:trPr>
          <w:trHeight w:val="19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34677</w:t>
            </w:r>
          </w:p>
        </w:tc>
      </w:tr>
      <w:tr>
        <w:trPr>
          <w:trHeight w:val="3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3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6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5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1261813</w:t>
            </w:r>
          </w:p>
        </w:tc>
      </w:tr>
      <w:tr>
        <w:trPr>
          <w:trHeight w:val="5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1261813</w:t>
            </w:r>
          </w:p>
        </w:tc>
      </w:tr>
      <w:tr>
        <w:trPr>
          <w:trHeight w:val="3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1261813,0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808"/>
        <w:gridCol w:w="808"/>
        <w:gridCol w:w="784"/>
        <w:gridCol w:w="5854"/>
        <w:gridCol w:w="1938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2831045,0</w:t>
            </w:r>
          </w:p>
        </w:tc>
      </w:tr>
      <w:tr>
        <w:trPr>
          <w:trHeight w:val="3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165653,0</w:t>
            </w:r>
          </w:p>
        </w:tc>
      </w:tr>
      <w:tr>
        <w:trPr>
          <w:trHeight w:val="6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139181,0</w:t>
            </w:r>
          </w:p>
        </w:tc>
      </w:tr>
      <w:tr>
        <w:trPr>
          <w:trHeight w:val="3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11845,0</w:t>
            </w:r>
          </w:p>
        </w:tc>
      </w:tr>
      <w:tr>
        <w:trPr>
          <w:trHeight w:val="72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11845,0</w:t>
            </w:r>
          </w:p>
        </w:tc>
      </w:tr>
      <w:tr>
        <w:trPr>
          <w:trHeight w:val="3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45849,0</w:t>
            </w:r>
          </w:p>
        </w:tc>
      </w:tr>
      <w:tr>
        <w:trPr>
          <w:trHeight w:val="69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45849,0</w:t>
            </w:r>
          </w:p>
        </w:tc>
      </w:tr>
      <w:tr>
        <w:trPr>
          <w:trHeight w:val="72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81487,0</w:t>
            </w:r>
          </w:p>
        </w:tc>
      </w:tr>
      <w:tr>
        <w:trPr>
          <w:trHeight w:val="94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81487,0</w:t>
            </w:r>
          </w:p>
        </w:tc>
      </w:tr>
      <w:tr>
        <w:trPr>
          <w:trHeight w:val="34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5887,0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5887,0</w:t>
            </w:r>
          </w:p>
        </w:tc>
      </w:tr>
      <w:tr>
        <w:trPr>
          <w:trHeight w:val="40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1378,0</w:t>
            </w:r>
          </w:p>
        </w:tc>
      </w:tr>
      <w:tr>
        <w:trPr>
          <w:trHeight w:val="9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4509,0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20585,0</w:t>
            </w:r>
          </w:p>
        </w:tc>
      </w:tr>
      <w:tr>
        <w:trPr>
          <w:trHeight w:val="46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20585,0</w:t>
            </w:r>
          </w:p>
        </w:tc>
      </w:tr>
      <w:tr>
        <w:trPr>
          <w:trHeight w:val="127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20585,0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1065,0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1065,0</w:t>
            </w:r>
          </w:p>
        </w:tc>
      </w:tr>
      <w:tr>
        <w:trPr>
          <w:trHeight w:val="39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1065,0</w:t>
            </w:r>
          </w:p>
        </w:tc>
      </w:tr>
      <w:tr>
        <w:trPr>
          <w:trHeight w:val="6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1065,0</w:t>
            </w:r>
          </w:p>
        </w:tc>
      </w:tr>
      <w:tr>
        <w:trPr>
          <w:trHeight w:val="64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уголовная-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3478,0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3478,0</w:t>
            </w:r>
          </w:p>
        </w:tc>
      </w:tr>
      <w:tr>
        <w:trPr>
          <w:trHeight w:val="99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3478,0</w:t>
            </w:r>
          </w:p>
        </w:tc>
      </w:tr>
      <w:tr>
        <w:trPr>
          <w:trHeight w:val="6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3478,0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1990714,0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146418,0</w:t>
            </w:r>
          </w:p>
        </w:tc>
      </w:tr>
      <w:tr>
        <w:trPr>
          <w:trHeight w:val="37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146418,0</w:t>
            </w:r>
          </w:p>
        </w:tc>
      </w:tr>
      <w:tr>
        <w:trPr>
          <w:trHeight w:val="64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146418,0</w:t>
            </w:r>
          </w:p>
        </w:tc>
      </w:tr>
      <w:tr>
        <w:trPr>
          <w:trHeight w:val="42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1812381,0</w:t>
            </w:r>
          </w:p>
        </w:tc>
      </w:tr>
      <w:tr>
        <w:trPr>
          <w:trHeight w:val="6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2780,0</w:t>
            </w:r>
          </w:p>
        </w:tc>
      </w:tr>
      <w:tr>
        <w:trPr>
          <w:trHeight w:val="6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2780,0</w:t>
            </w:r>
          </w:p>
        </w:tc>
      </w:tr>
      <w:tr>
        <w:trPr>
          <w:trHeight w:val="3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1809601,0</w:t>
            </w:r>
          </w:p>
        </w:tc>
      </w:tr>
      <w:tr>
        <w:trPr>
          <w:trHeight w:val="34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1754409,0</w:t>
            </w:r>
          </w:p>
        </w:tc>
      </w:tr>
      <w:tr>
        <w:trPr>
          <w:trHeight w:val="40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55192,0</w:t>
            </w:r>
          </w:p>
        </w:tc>
      </w:tr>
      <w:tr>
        <w:trPr>
          <w:trHeight w:val="3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31915,0</w:t>
            </w:r>
          </w:p>
        </w:tc>
      </w:tr>
      <w:tr>
        <w:trPr>
          <w:trHeight w:val="34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31915,0</w:t>
            </w:r>
          </w:p>
        </w:tc>
      </w:tr>
      <w:tr>
        <w:trPr>
          <w:trHeight w:val="6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9470,0</w:t>
            </w:r>
          </w:p>
        </w:tc>
      </w:tr>
      <w:tr>
        <w:trPr>
          <w:trHeight w:val="70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5870,0</w:t>
            </w:r>
          </w:p>
        </w:tc>
      </w:tr>
      <w:tr>
        <w:trPr>
          <w:trHeight w:val="9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14076,0</w:t>
            </w:r>
          </w:p>
        </w:tc>
      </w:tr>
      <w:tr>
        <w:trPr>
          <w:trHeight w:val="7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2499,0</w:t>
            </w:r>
          </w:p>
        </w:tc>
      </w:tr>
      <w:tr>
        <w:trPr>
          <w:trHeight w:val="3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102741,0</w:t>
            </w:r>
          </w:p>
        </w:tc>
      </w:tr>
      <w:tr>
        <w:trPr>
          <w:trHeight w:val="3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81139,0</w:t>
            </w:r>
          </w:p>
        </w:tc>
      </w:tr>
      <w:tr>
        <w:trPr>
          <w:trHeight w:val="6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81139,0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15670,0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2411,0</w:t>
            </w:r>
          </w:p>
        </w:tc>
      </w:tr>
      <w:tr>
        <w:trPr>
          <w:trHeight w:val="34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5280,0</w:t>
            </w:r>
          </w:p>
        </w:tc>
      </w:tr>
      <w:tr>
        <w:trPr>
          <w:trHeight w:val="69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6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1627,0</w:t>
            </w:r>
          </w:p>
        </w:tc>
      </w:tr>
      <w:tr>
        <w:trPr>
          <w:trHeight w:val="37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32021,0</w:t>
            </w:r>
          </w:p>
        </w:tc>
      </w:tr>
      <w:tr>
        <w:trPr>
          <w:trHeight w:val="34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11293,0</w:t>
            </w:r>
          </w:p>
        </w:tc>
      </w:tr>
      <w:tr>
        <w:trPr>
          <w:trHeight w:val="130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10012,0</w:t>
            </w:r>
          </w:p>
        </w:tc>
      </w:tr>
      <w:tr>
        <w:trPr>
          <w:trHeight w:val="5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21602,0</w:t>
            </w:r>
          </w:p>
        </w:tc>
      </w:tr>
      <w:tr>
        <w:trPr>
          <w:trHeight w:val="6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21602,0</w:t>
            </w:r>
          </w:p>
        </w:tc>
      </w:tr>
      <w:tr>
        <w:trPr>
          <w:trHeight w:val="99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21181,0</w:t>
            </w:r>
          </w:p>
        </w:tc>
      </w:tr>
      <w:tr>
        <w:trPr>
          <w:trHeight w:val="5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421,0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40850,0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4933,0</w:t>
            </w:r>
          </w:p>
        </w:tc>
      </w:tr>
      <w:tr>
        <w:trPr>
          <w:trHeight w:val="9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4933,0</w:t>
            </w:r>
          </w:p>
        </w:tc>
      </w:tr>
      <w:tr>
        <w:trPr>
          <w:trHeight w:val="40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4933,0</w:t>
            </w:r>
          </w:p>
        </w:tc>
      </w:tr>
      <w:tr>
        <w:trPr>
          <w:trHeight w:val="34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35917,0</w:t>
            </w:r>
          </w:p>
        </w:tc>
      </w:tr>
      <w:tr>
        <w:trPr>
          <w:trHeight w:val="70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14282,0</w:t>
            </w:r>
          </w:p>
        </w:tc>
      </w:tr>
      <w:tr>
        <w:trPr>
          <w:trHeight w:val="3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14122,0</w:t>
            </w:r>
          </w:p>
        </w:tc>
      </w:tr>
      <w:tr>
        <w:trPr>
          <w:trHeight w:val="3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21635,0</w:t>
            </w:r>
          </w:p>
        </w:tc>
      </w:tr>
      <w:tr>
        <w:trPr>
          <w:trHeight w:val="37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427,0</w:t>
            </w:r>
          </w:p>
        </w:tc>
      </w:tr>
      <w:tr>
        <w:trPr>
          <w:trHeight w:val="42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12600,0</w:t>
            </w:r>
          </w:p>
        </w:tc>
      </w:tr>
      <w:tr>
        <w:trPr>
          <w:trHeight w:val="42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646,0</w:t>
            </w:r>
          </w:p>
        </w:tc>
      </w:tr>
      <w:tr>
        <w:trPr>
          <w:trHeight w:val="40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7962,0</w:t>
            </w:r>
          </w:p>
        </w:tc>
      </w:tr>
      <w:tr>
        <w:trPr>
          <w:trHeight w:val="6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101512,0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36450,0</w:t>
            </w:r>
          </w:p>
        </w:tc>
      </w:tr>
      <w:tr>
        <w:trPr>
          <w:trHeight w:val="64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36450,0</w:t>
            </w:r>
          </w:p>
        </w:tc>
      </w:tr>
      <w:tr>
        <w:trPr>
          <w:trHeight w:val="3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36450,0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2299,0</w:t>
            </w:r>
          </w:p>
        </w:tc>
      </w:tr>
      <w:tr>
        <w:trPr>
          <w:trHeight w:val="6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2299,0</w:t>
            </w:r>
          </w:p>
        </w:tc>
      </w:tr>
      <w:tr>
        <w:trPr>
          <w:trHeight w:val="69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2299,0</w:t>
            </w:r>
          </w:p>
        </w:tc>
      </w:tr>
      <w:tr>
        <w:trPr>
          <w:trHeight w:val="37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49915,0</w:t>
            </w:r>
          </w:p>
        </w:tc>
      </w:tr>
      <w:tr>
        <w:trPr>
          <w:trHeight w:val="6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36762,0</w:t>
            </w:r>
          </w:p>
        </w:tc>
      </w:tr>
      <w:tr>
        <w:trPr>
          <w:trHeight w:val="37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30251,0</w:t>
            </w:r>
          </w:p>
        </w:tc>
      </w:tr>
      <w:tr>
        <w:trPr>
          <w:trHeight w:val="6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6511,0</w:t>
            </w:r>
          </w:p>
        </w:tc>
      </w:tr>
      <w:tr>
        <w:trPr>
          <w:trHeight w:val="40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13153,0</w:t>
            </w:r>
          </w:p>
        </w:tc>
      </w:tr>
      <w:tr>
        <w:trPr>
          <w:trHeight w:val="67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9418,0</w:t>
            </w:r>
          </w:p>
        </w:tc>
      </w:tr>
      <w:tr>
        <w:trPr>
          <w:trHeight w:val="64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3735,0</w:t>
            </w:r>
          </w:p>
        </w:tc>
      </w:tr>
      <w:tr>
        <w:trPr>
          <w:trHeight w:val="6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12848,0</w:t>
            </w:r>
          </w:p>
        </w:tc>
      </w:tr>
      <w:tr>
        <w:trPr>
          <w:trHeight w:val="6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4557,0</w:t>
            </w:r>
          </w:p>
        </w:tc>
      </w:tr>
      <w:tr>
        <w:trPr>
          <w:trHeight w:val="69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4557,0</w:t>
            </w:r>
          </w:p>
        </w:tc>
      </w:tr>
      <w:tr>
        <w:trPr>
          <w:trHeight w:val="40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3988,0</w:t>
            </w:r>
          </w:p>
        </w:tc>
      </w:tr>
      <w:tr>
        <w:trPr>
          <w:trHeight w:val="100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3988,0</w:t>
            </w:r>
          </w:p>
        </w:tc>
      </w:tr>
      <w:tr>
        <w:trPr>
          <w:trHeight w:val="6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4303,0</w:t>
            </w:r>
          </w:p>
        </w:tc>
      </w:tr>
      <w:tr>
        <w:trPr>
          <w:trHeight w:val="6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физической культуры и спорта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256062,0</w:t>
            </w:r>
          </w:p>
        </w:tc>
      </w:tr>
      <w:tr>
        <w:trPr>
          <w:trHeight w:val="39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13923,0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7932,0</w:t>
            </w:r>
          </w:p>
        </w:tc>
      </w:tr>
      <w:tr>
        <w:trPr>
          <w:trHeight w:val="69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7932,0</w:t>
            </w:r>
          </w:p>
        </w:tc>
      </w:tr>
      <w:tr>
        <w:trPr>
          <w:trHeight w:val="37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5991,0</w:t>
            </w:r>
          </w:p>
        </w:tc>
      </w:tr>
      <w:tr>
        <w:trPr>
          <w:trHeight w:val="6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5991,0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225270,0</w:t>
            </w:r>
          </w:p>
        </w:tc>
      </w:tr>
      <w:tr>
        <w:trPr>
          <w:trHeight w:val="3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225270,0</w:t>
            </w:r>
          </w:p>
        </w:tc>
      </w:tr>
      <w:tr>
        <w:trPr>
          <w:trHeight w:val="37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225270,0</w:t>
            </w:r>
          </w:p>
        </w:tc>
      </w:tr>
      <w:tr>
        <w:trPr>
          <w:trHeight w:val="40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16869,0</w:t>
            </w:r>
          </w:p>
        </w:tc>
      </w:tr>
      <w:tr>
        <w:trPr>
          <w:trHeight w:val="42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16869,0</w:t>
            </w:r>
          </w:p>
        </w:tc>
      </w:tr>
      <w:tr>
        <w:trPr>
          <w:trHeight w:val="9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8028,0</w:t>
            </w:r>
          </w:p>
        </w:tc>
      </w:tr>
      <w:tr>
        <w:trPr>
          <w:trHeight w:val="43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8841,0</w:t>
            </w:r>
          </w:p>
        </w:tc>
      </w:tr>
      <w:tr>
        <w:trPr>
          <w:trHeight w:val="67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20963,0</w:t>
            </w:r>
          </w:p>
        </w:tc>
      </w:tr>
      <w:tr>
        <w:trPr>
          <w:trHeight w:val="34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20963,0</w:t>
            </w:r>
          </w:p>
        </w:tc>
      </w:tr>
      <w:tr>
        <w:trPr>
          <w:trHeight w:val="34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5936,0</w:t>
            </w:r>
          </w:p>
        </w:tc>
      </w:tr>
      <w:tr>
        <w:trPr>
          <w:trHeight w:val="64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5936,0</w:t>
            </w:r>
          </w:p>
        </w:tc>
      </w:tr>
      <w:tr>
        <w:trPr>
          <w:trHeight w:val="5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15027,0</w:t>
            </w:r>
          </w:p>
        </w:tc>
      </w:tr>
      <w:tr>
        <w:trPr>
          <w:trHeight w:val="64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7241,0</w:t>
            </w:r>
          </w:p>
        </w:tc>
      </w:tr>
      <w:tr>
        <w:trPr>
          <w:trHeight w:val="67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7786,0</w:t>
            </w:r>
          </w:p>
        </w:tc>
      </w:tr>
      <w:tr>
        <w:trPr>
          <w:trHeight w:val="3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103425,0</w:t>
            </w:r>
          </w:p>
        </w:tc>
      </w:tr>
      <w:tr>
        <w:trPr>
          <w:trHeight w:val="3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103425,0</w:t>
            </w:r>
          </w:p>
        </w:tc>
      </w:tr>
      <w:tr>
        <w:trPr>
          <w:trHeight w:val="37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103425,0</w:t>
            </w:r>
          </w:p>
        </w:tc>
      </w:tr>
      <w:tr>
        <w:trPr>
          <w:trHeight w:val="37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44582,0</w:t>
            </w:r>
          </w:p>
        </w:tc>
      </w:tr>
      <w:tr>
        <w:trPr>
          <w:trHeight w:val="6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5250,0</w:t>
            </w:r>
          </w:p>
        </w:tc>
      </w:tr>
      <w:tr>
        <w:trPr>
          <w:trHeight w:val="39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5250,0</w:t>
            </w:r>
          </w:p>
        </w:tc>
      </w:tr>
      <w:tr>
        <w:trPr>
          <w:trHeight w:val="67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5250,0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39332,0</w:t>
            </w:r>
          </w:p>
        </w:tc>
      </w:tr>
      <w:tr>
        <w:trPr>
          <w:trHeight w:val="9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8332,0</w:t>
            </w:r>
          </w:p>
        </w:tc>
      </w:tr>
      <w:tr>
        <w:trPr>
          <w:trHeight w:val="9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8332,0</w:t>
            </w:r>
          </w:p>
        </w:tc>
      </w:tr>
      <w:tr>
        <w:trPr>
          <w:trHeight w:val="39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</w:t>
            </w:r>
          </w:p>
        </w:tc>
      </w:tr>
      <w:tr>
        <w:trPr>
          <w:trHeight w:val="67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</w:t>
            </w:r>
          </w:p>
        </w:tc>
      </w:tr>
      <w:tr>
        <w:trPr>
          <w:trHeight w:val="27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-415,0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27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54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6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3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бюджета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7715,0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-7715,0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7715,0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7715,0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7715,0</w:t>
            </w:r>
          </w:p>
        </w:tc>
      </w:tr>
      <w:tr>
        <w:trPr>
          <w:trHeight w:val="6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7715,0</w:t>
            </w:r>
          </w:p>
        </w:tc>
      </w:tr>
      <w:tr>
        <w:trPr>
          <w:trHeight w:val="3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С-29/1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Бурабайского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51"/>
        <w:gridCol w:w="568"/>
        <w:gridCol w:w="7469"/>
        <w:gridCol w:w="184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2717775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1557742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139592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139592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732333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732333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586290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346125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105834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132881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85830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12223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21242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43927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13697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13697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45068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10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16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37104</w:t>
            </w:r>
          </w:p>
        </w:tc>
      </w:tr>
      <w:tr>
        <w:trPr>
          <w:trHeight w:val="19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37104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1109965</w:t>
            </w:r>
          </w:p>
        </w:tc>
      </w:tr>
      <w:tr>
        <w:trPr>
          <w:trHeight w:val="5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1109965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1109965,0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31"/>
        <w:gridCol w:w="592"/>
        <w:gridCol w:w="612"/>
        <w:gridCol w:w="6907"/>
        <w:gridCol w:w="1847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2717775,0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165653,0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139181,0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11845,0</w:t>
            </w:r>
          </w:p>
        </w:tc>
      </w:tr>
      <w:tr>
        <w:trPr>
          <w:trHeight w:val="6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11845,0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45849,0</w:t>
            </w:r>
          </w:p>
        </w:tc>
      </w:tr>
      <w:tr>
        <w:trPr>
          <w:trHeight w:val="6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45849,0</w:t>
            </w:r>
          </w:p>
        </w:tc>
      </w:tr>
      <w:tr>
        <w:trPr>
          <w:trHeight w:val="7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81487,0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81487,0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5887,0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5887,0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1378,0</w:t>
            </w:r>
          </w:p>
        </w:tc>
      </w:tr>
      <w:tr>
        <w:trPr>
          <w:trHeight w:val="9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4509,0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20585,0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20585,0</w:t>
            </w:r>
          </w:p>
        </w:tc>
      </w:tr>
      <w:tr>
        <w:trPr>
          <w:trHeight w:val="12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20585,0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1065,0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1065,0</w:t>
            </w:r>
          </w:p>
        </w:tc>
      </w:tr>
      <w:tr>
        <w:trPr>
          <w:trHeight w:val="3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1065,0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1065,0</w:t>
            </w:r>
          </w:p>
        </w:tc>
      </w:tr>
      <w:tr>
        <w:trPr>
          <w:trHeight w:val="6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уголовная-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3478,0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3478,0</w:t>
            </w:r>
          </w:p>
        </w:tc>
      </w:tr>
      <w:tr>
        <w:trPr>
          <w:trHeight w:val="9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3478,0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3478,0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1990808,0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146418,0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146418,0</w:t>
            </w:r>
          </w:p>
        </w:tc>
      </w:tr>
      <w:tr>
        <w:trPr>
          <w:trHeight w:val="6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146418,0</w:t>
            </w:r>
          </w:p>
        </w:tc>
      </w:tr>
      <w:tr>
        <w:trPr>
          <w:trHeight w:val="4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1812475,0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2780,0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2780,0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1809695,0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1754503,0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55192,0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31915,0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31915,0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9470,0</w:t>
            </w:r>
          </w:p>
        </w:tc>
      </w:tr>
      <w:tr>
        <w:trPr>
          <w:trHeight w:val="7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5870,0</w:t>
            </w:r>
          </w:p>
        </w:tc>
      </w:tr>
      <w:tr>
        <w:trPr>
          <w:trHeight w:val="9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14076,0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2499,0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102741,0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81139,0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81139,0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15670,0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2411,0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5280,0</w:t>
            </w:r>
          </w:p>
        </w:tc>
      </w:tr>
      <w:tr>
        <w:trPr>
          <w:trHeight w:val="6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32021,0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11293,0</w:t>
            </w:r>
          </w:p>
        </w:tc>
      </w:tr>
      <w:tr>
        <w:trPr>
          <w:trHeight w:val="13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10012,0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21602,0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21602,0</w:t>
            </w:r>
          </w:p>
        </w:tc>
      </w:tr>
      <w:tr>
        <w:trPr>
          <w:trHeight w:val="9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21181,0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421,0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185850,0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145000,0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145000,0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145000,0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4933,0</w:t>
            </w:r>
          </w:p>
        </w:tc>
      </w:tr>
      <w:tr>
        <w:trPr>
          <w:trHeight w:val="9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4933,0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4933,0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35917,0</w:t>
            </w:r>
          </w:p>
        </w:tc>
      </w:tr>
      <w:tr>
        <w:trPr>
          <w:trHeight w:val="7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14282,0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14122,0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21635,0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427,0</w:t>
            </w:r>
          </w:p>
        </w:tc>
      </w:tr>
      <w:tr>
        <w:trPr>
          <w:trHeight w:val="4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12600,0</w:t>
            </w:r>
          </w:p>
        </w:tc>
      </w:tr>
      <w:tr>
        <w:trPr>
          <w:trHeight w:val="4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646,0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7962,0</w:t>
            </w:r>
          </w:p>
        </w:tc>
      </w:tr>
      <w:tr>
        <w:trPr>
          <w:trHeight w:val="3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101512,0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36450,0</w:t>
            </w:r>
          </w:p>
        </w:tc>
      </w:tr>
      <w:tr>
        <w:trPr>
          <w:trHeight w:val="6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36450,0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36450,0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2299,0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2299,0</w:t>
            </w:r>
          </w:p>
        </w:tc>
      </w:tr>
      <w:tr>
        <w:trPr>
          <w:trHeight w:val="6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49915,0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36762,0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30251,0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6511,0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13153,0</w:t>
            </w:r>
          </w:p>
        </w:tc>
      </w:tr>
      <w:tr>
        <w:trPr>
          <w:trHeight w:val="6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9418,0</w:t>
            </w:r>
          </w:p>
        </w:tc>
      </w:tr>
      <w:tr>
        <w:trPr>
          <w:trHeight w:val="6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3735,0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12848,0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4557,0</w:t>
            </w:r>
          </w:p>
        </w:tc>
      </w:tr>
      <w:tr>
        <w:trPr>
          <w:trHeight w:val="6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4557,0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3988,0</w:t>
            </w:r>
          </w:p>
        </w:tc>
      </w:tr>
      <w:tr>
        <w:trPr>
          <w:trHeight w:val="10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3988,0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4303,0</w:t>
            </w:r>
          </w:p>
        </w:tc>
      </w:tr>
      <w:tr>
        <w:trPr>
          <w:trHeight w:val="6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4303,0</w:t>
            </w:r>
          </w:p>
        </w:tc>
      </w:tr>
      <w:tr>
        <w:trPr>
          <w:trHeight w:val="9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30792,0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13923,0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7932,0</w:t>
            </w:r>
          </w:p>
        </w:tc>
      </w:tr>
      <w:tr>
        <w:trPr>
          <w:trHeight w:val="6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5991,0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5991,0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16869,0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16869,0</w:t>
            </w:r>
          </w:p>
        </w:tc>
      </w:tr>
      <w:tr>
        <w:trPr>
          <w:trHeight w:val="9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8028,0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8841,0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20963,0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20963,0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5936,0</w:t>
            </w:r>
          </w:p>
        </w:tc>
      </w:tr>
      <w:tr>
        <w:trPr>
          <w:trHeight w:val="6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5936,0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15027,0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7241,0</w:t>
            </w:r>
          </w:p>
        </w:tc>
      </w:tr>
      <w:tr>
        <w:trPr>
          <w:trHeight w:val="6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7786,0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69331,0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69331,0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69331,0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69331,0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45582,0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5250,0</w:t>
            </w:r>
          </w:p>
        </w:tc>
      </w:tr>
      <w:tr>
        <w:trPr>
          <w:trHeight w:val="3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5250,0</w:t>
            </w:r>
          </w:p>
        </w:tc>
      </w:tr>
      <w:tr>
        <w:trPr>
          <w:trHeight w:val="6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5250,0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40332,0</w:t>
            </w:r>
          </w:p>
        </w:tc>
      </w:tr>
      <w:tr>
        <w:trPr>
          <w:trHeight w:val="9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8332,0</w:t>
            </w:r>
          </w:p>
        </w:tc>
      </w:tr>
      <w:tr>
        <w:trPr>
          <w:trHeight w:val="9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8332,0</w:t>
            </w:r>
          </w:p>
        </w:tc>
      </w:tr>
      <w:tr>
        <w:trPr>
          <w:trHeight w:val="3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</w:p>
        </w:tc>
      </w:tr>
      <w:tr>
        <w:trPr>
          <w:trHeight w:val="6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-415,0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5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бюджета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-415,0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С-29/1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секвестированию в процессе исполнения районного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618"/>
        <w:gridCol w:w="652"/>
        <w:gridCol w:w="652"/>
        <w:gridCol w:w="842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С-29/1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решения Бурабайского районного маслихата Акмолинской области от 14.11.2011 </w:t>
      </w:r>
      <w:r>
        <w:rPr>
          <w:rFonts w:ascii="Times New Roman"/>
          <w:b w:val="false"/>
          <w:i w:val="false"/>
          <w:color w:val="ff0000"/>
          <w:sz w:val="28"/>
        </w:rPr>
        <w:t>№ С-39/1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поселка, аульного (сельского) округа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408"/>
        <w:gridCol w:w="555"/>
        <w:gridCol w:w="555"/>
        <w:gridCol w:w="7246"/>
        <w:gridCol w:w="191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92003,7</w:t>
            </w:r>
          </w:p>
        </w:tc>
      </w:tr>
      <w:tr>
        <w:trPr>
          <w:trHeight w:val="105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92003,7</w:t>
            </w:r>
          </w:p>
        </w:tc>
      </w:tr>
      <w:tr>
        <w:trPr>
          <w:trHeight w:val="106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92003,7</w:t>
            </w:r>
          </w:p>
        </w:tc>
      </w:tr>
      <w:tr>
        <w:trPr>
          <w:trHeight w:val="139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92003,7</w:t>
            </w:r>
          </w:p>
        </w:tc>
      </w:tr>
      <w:tr>
        <w:trPr>
          <w:trHeight w:val="3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42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103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73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37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25220</w:t>
            </w:r>
          </w:p>
        </w:tc>
      </w:tr>
      <w:tr>
        <w:trPr>
          <w:trHeight w:val="66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25220</w:t>
            </w:r>
          </w:p>
        </w:tc>
      </w:tr>
      <w:tr>
        <w:trPr>
          <w:trHeight w:val="108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25220</w:t>
            </w:r>
          </w:p>
        </w:tc>
      </w:tr>
      <w:tr>
        <w:trPr>
          <w:trHeight w:val="43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25129</w:t>
            </w:r>
          </w:p>
        </w:tc>
      </w:tr>
      <w:tr>
        <w:trPr>
          <w:trHeight w:val="96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1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120447,7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2"/>
        <w:gridCol w:w="1840"/>
        <w:gridCol w:w="1949"/>
        <w:gridCol w:w="1862"/>
        <w:gridCol w:w="1667"/>
        <w:gridCol w:w="1820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59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Щучинск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Бурабай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Аблайха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новский сельский округ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борский сельский округ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польский сельский округ</w:t>
            </w:r>
          </w:p>
        </w:tc>
      </w:tr>
      <w:tr>
        <w:trPr>
          <w:trHeight w:val="3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12177,7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</w:tr>
      <w:tr>
        <w:trPr>
          <w:trHeight w:val="36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12177,7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</w:tr>
      <w:tr>
        <w:trPr>
          <w:trHeight w:val="39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12177,7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</w:tr>
      <w:tr>
        <w:trPr>
          <w:trHeight w:val="24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12177,7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</w:tr>
      <w:tr>
        <w:trPr>
          <w:trHeight w:val="3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20577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20577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20577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20577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32754,7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2"/>
        <w:gridCol w:w="1818"/>
        <w:gridCol w:w="1993"/>
        <w:gridCol w:w="1840"/>
        <w:gridCol w:w="1667"/>
        <w:gridCol w:w="1820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Атамекен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баевский сельский округ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Урумкайский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</w:tr>
      <w:tr>
        <w:trPr>
          <w:trHeight w:val="3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85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