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26903b" w14:textId="c26903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Правилах общего водопользования на водных объектах Актюбинской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Актюбинской области от 14 июля 2010 года № 312. Зарегистрировано Департаментом юстиции Актюбинской области 2 августа 2010 года № 3340. Утратило силу решением Актюбинского областного маслихата от 18 апреля 2012 года № 40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Актюбинского областного маслихата от 18.04.2012 № 40.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
В соответствии с подпунктом 1) </w:t>
      </w:r>
      <w:r>
        <w:rPr>
          <w:rFonts w:ascii="Times New Roman"/>
          <w:b w:val="false"/>
          <w:i w:val="false"/>
          <w:color w:val="000000"/>
          <w:sz w:val="28"/>
        </w:rPr>
        <w:t>статьи 38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 от 9 июля 2003 года № 481 и 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№ 148 «О местном государственном управлении и самоуправлении в Республике Казахстан»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РЕШАЕТ: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общего водопользования на водных объектах Актюбинской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от 12 сентября 2006 года № 293 «О Правилах общего водопользования на водных объектах Актюбинской области» (зарегистрированное в Реестре государственной регистрации нормативных правовых актов за № 3188, опубликованное 10 октября 2006 года № 123 в газетах «Ақтөбе, «Актюбинский вестник») признать утратившим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их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областного маслихата           областного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 Ж. СЕЙТПАГАМБЕТОВ                 Б. УРДАБАЕВ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решением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июля 2010 года № 312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
общего водопользования на водных объектах Актюбинской области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общего водопользования разработаны в соответствии с подпунктом 1) </w:t>
      </w:r>
      <w:r>
        <w:rPr>
          <w:rFonts w:ascii="Times New Roman"/>
          <w:b w:val="false"/>
          <w:i w:val="false"/>
          <w:color w:val="000000"/>
          <w:sz w:val="28"/>
        </w:rPr>
        <w:t>статьи 38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статьей 92</w:t>
      </w:r>
      <w:r>
        <w:rPr>
          <w:rFonts w:ascii="Times New Roman"/>
          <w:b w:val="false"/>
          <w:i w:val="false"/>
          <w:color w:val="000000"/>
          <w:sz w:val="28"/>
        </w:rPr>
        <w:t>, пунктом 5 </w:t>
      </w:r>
      <w:r>
        <w:rPr>
          <w:rFonts w:ascii="Times New Roman"/>
          <w:b w:val="false"/>
          <w:i w:val="false"/>
          <w:color w:val="000000"/>
          <w:sz w:val="28"/>
        </w:rPr>
        <w:t>статьи 95</w:t>
      </w:r>
      <w:r>
        <w:rPr>
          <w:rFonts w:ascii="Times New Roman"/>
          <w:b w:val="false"/>
          <w:i w:val="false"/>
          <w:color w:val="000000"/>
          <w:sz w:val="28"/>
        </w:rPr>
        <w:t> Водного кодекса Республики Казахстан от 9 июля 2003 года № 481 и 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> министра сельского хозяйства Республики Казахстан от 19 октября 2009 года № 595 «Об утверждении типовых правил общего водопользования в Республике Казахстан», зарегистрированного в реестре государственной регистрации нормативных правовых актов за № 5977.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целях экологической, технической и санитарно-эпидемиологической безопасности населения, с учетом особенностей региональных условий на водных объектах, Актюбинской области не допускается: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купание в местах, где установлены предупредительные и запрещающие знаки;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нецентрализованном питьевом и хозяйственно-бытовом водоснабжении забор воды непосредственно из поверхностных и подземных водных объектов без наличия положительного заключения уполномоченного органа в области санитарно-эпидемиологического благополучия населения в целом на эти водные объекты и обязательной регистрации его в местном исполнительном органе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использование водных объектов для водопоя скота в зонах санитарной охраны и при отсутствии водопойных площадок и других устройств, предотвращающих загрязнение и засорение водных объектов в порядке общего водопользования. В противном случае, местные исполнительные органы проводят мероприятия по обустройству водопойных площадок;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водоемах в местах массового скопления населения катание на маломерных судах и других плавучих средствах, кроме маломерных судов и иных средств, используемых для спасения пострадавших, а также судов и средств, используемых на организованных пляжах.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 водных объектах, признанных местами обитания диких водоплавающих птиц, ценных видов пушных зверей, рыбных ресурсов и других водных животных в период гнездования и нереста, установить ограничение права общего водопользования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 водоемах, предоставленных в обособленное или совместное использование, учитываются требования общего водопользования, установленные настоящими Правилами.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Для объявления условий или запрета общего водопользования, водопользователь, осуществляющий обособленное или совместное водопользование, представляет в местный представительный орган области заявление, в котором обосновывается необходимость их принятия.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 незакрепленных водных объектах установка запретительных знаков, плакатов с предупреждениями о размерах штрафов за нарушение настоящих Правил обеспечиваются местными исполнительными органами.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Ограничение движения судов, осуществляемое с целью соблюдения безопасности плавания, регламентируется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 июля 2004 года «О внутреннем водном транспорте» и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> Республики Казахстан от 17 января 2002 года «О торговом мореплавании».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О запрещении купания и других условиях осуществления общего водопользования население оповещается через средства массовой информации, специальными информационными знаками.</w:t>
      </w:r>
    </w:p>
    <w:bookmarkEnd w:id="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