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19b0" w14:textId="daa1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аэродромов совместного базирования гражданской и государственной авиации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транспорта и коммуникаций Республики Казахстан от 25 марта 2011 года № 91 и Министра обороны Республики Казахстан от 18 марта 2011 года № 128. Зарегистрирован в Министерстве юстиции Республики Казахстан 26 апреля 2011 года № 6922.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Закона Республики Казахстан от 15 июля 2010 года "Об использовании воздушного пространства Республики Казахстан и деятельности авиации",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аэродромов совместного базирования гражданской и государственной авиации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(Адимолда Р.О.) в установленном законодательством Республики Казахстан порядке обеспечить представление настоящего приказа в Министерство юстиции Республики Казахстан для государственной регистрации.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Дюсембаева Е.С.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Кусаинов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2011 года №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Министерства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2011 года № 91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аэродромов совместного базирования</w:t>
      </w:r>
      <w:r>
        <w:br/>
      </w:r>
      <w:r>
        <w:rPr>
          <w:rFonts w:ascii="Times New Roman"/>
          <w:b/>
          <w:i w:val="false"/>
          <w:color w:val="000000"/>
        </w:rPr>
        <w:t>гражданской и государственной авиации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совместного приказа Министра индустрии и инфраструктурного развития РК от 04.06.2019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обороны РК от 14.06.2019 № 467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использования аэродромов совместного базирования гражданской и государственной авиации Республики Казахстан (далее - Правила) определяют порядок использования аэродромов совместного базирования независимо от форм собственности, а также организацию, проведение и обеспечение полетов на аэродромах совместного базирования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определения: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в сфере гражданской авиации –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дальняя зона – зона ответственности управления воздушным движением государственной авиации за пределами района аэродрома до границы района управления воздушным движением;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контрольная точка аэродрома – точка, определяемая географическим местоположением (геодезическими координатами), как правило, центра взлетно-посадочной полосы аэродрома;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 управления воздушным движением (далее – орган УВД) – центр управления или пункт управления государственной авиации, осуществляющий управление воздушным движением в пределах своей компетенции и в установленных для него зонах и районах;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 обслуживания воздушного движения (далее – орган ОВД) – орган диспетчерского обслуживания воздушного движения, центр полетной информации или пункт сбора донесений, касающихся обслуживания воздушного движения аэронавигационной организацией;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диспетчер обслуживания воздушного движения (далее - диспетчер ОВД) - специалист, имеющий действующее свидетельство диспетчера ОВД (диспетчер подхода, круга, посадки, вышки, старта, руления) и допуск к работе на одном из диспетчерских пунктов ОВД;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аэродромы совместного базирования – аэродромы, на которых совместно базируются организации гражданской, государственной и (или) экспериментальной авиации;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видимость (дальность видимости) – максимальное расстояние, с которого видны и опознаются неосвещенные объекты (ориентиры) днем и световые ориентиры (освещенные объекты) ночью;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аэродром назначения – аэродром, указанный в плане полета и в задании на полет (полетном листе) как аэродром намеченной посадки;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аэродром запасной – аэродром, на который следует воздушное судно в том случае, если невозможно или нецелесообразно следовать на аэродром назначения или производить на нем посадку;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сфере государственной авиации – центральный исполнительный орган, осуществляющий руководство в области использования воздушного пространства Республики Казахстан и деятельности государственной авиации;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аэродром базирования (аэродром базовый) – аэродром постоянного размещения воздушных судов и имеющий для этих целей необходимые сооружения;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ближняя зона – зона ответственности управления воздушным движением государственной авиации в районе аэродрома;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взлетно-посадочная полоса (далее – ВПП) – определенный прямоугольный участок летной полосы сухопутного аэродрома, подготовленный для посадки и взлета воздушных судов;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план полета – определенные сведения о намеченном полете или части полета воздушного судна, представляемые пилотом (летчиком), экипажем или эксплуатантом органам обслуживания воздушного движения и (или) управления воздушным движением;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зона взлета и посадки – воздушное пространство от уровня аэродрома до высоты второго эшелона включительно в границах, обеспечивающих маневрирование воздушного судна при взлете и заходе на посадку;</w:t>
      </w:r>
    </w:p>
    <w:bookmarkEnd w:id="23"/>
    <w:bookmarkStart w:name="z10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метеорологическое обеспечение полетов заключается в своевременном предоставлении пользователям – эксплуатантам, членам летного экипажа, органам ОВД (УВД), поисково-спасательным службам, администрациям аэропортов и другим органам, связанным с осуществлением или развитием международной аэронавигации, качественной метеорологической информации, необходимой для выполнения их функций;</w:t>
      </w:r>
    </w:p>
    <w:bookmarkEnd w:id="24"/>
    <w:bookmarkStart w:name="z10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орнитологическое обеспечение полетов - комплекс мероприятий, направленных на предотвращение столкновений воздушных судов с птицами.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23.07.2015 № 782 и Министра обороны РК от 04.09.2015 № 508 (вводится в действие по истечении десяти календарных дней после дня его первого официального опубликования); с изменением, внесенным совместным приказом Министра индустрии и инфраструктурного развития РК от 04.06.2019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обороны РК от 14.06.2019 № 467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Аэродромы совместного базирования по принадлежности относятся к гражданской или государственной авиации.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Эксплуатация аэродромов совместного базирования осуществляется в соответствии с настоящими Правилами на основе договоров, заключаемых между эксплуатантами.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Особенности использования аэродрома совместного базирования государственной авиацией определяются аэронавигационным паспортом, разрабатываемый в соответствии с Правилами производства полетов государственной авиации Республики Казахстан, утвержденными приказом Министра обороны Республики Казахстан от 14 декабря 2017 года № 744 (зарегистрирован в Реестре государственной регистрации нормативных правовых актов под № 16210).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совместного приказа Министра индустрии и инфраструктурного развития РК от 04.06.2019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обороны РК от 14.06.2019 № 467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Аэродромы совместного базирования используются в качестве аэродромов назначения и/или запасных аэродромов.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Аэродромы совместного базирования, относящиеся по принадлежности к гражданской авиации, используются в качестве запасных для воздушных судов всех пользователей воздушного пространства.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планирования и организации полетов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совместного приказа Министра индустрии и инфраструктурного развития РК от 04.06.2019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обороны РК от 14.06.2019 № 467 (вводится в действие по истечении десяти календарных дней после дня его первого официального опубликования).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Планирование и координирование использования воздушного пространства района аэродромов совместного базирования осуществляется районным центром управления воздушным движением Сил воздушной обороны Вооруженных Сил Республики Казахстан, в зонах (районах) ответственности которых они расположены, а также органами УВД и (или) органами ОВД этих аэродромов в соответствии с приоритетами в использовании воздушного пространства,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"Об использовании воздушного пространства Республики Казахстан и деятельности авиации" (далее – Закон).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23.07.2015 № 782 и Министра обороны РК от 04.09.2015 № 508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Обслуживание воздушного движения воздушных судов гражданской авиации, а также одиночных полетов и перелетов военно-транспортных и (или) транспортных воздушных судов государственной авиации в районах аэродромов совместного базирования осуществляет дежурная смена органа (службы) ОВД.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воздушного движения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16 мая 2011 года № 279 "Об утверждении Инструкции по организации и обслуживанию воздушного движения" (зарегистрирован в Реестре государственной регистрации нормативных правовых актов под № 7006) (далее – Инструкция по ОрВД).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совместного приказа Министра индустрии и инфраструктурного развития РК от 04.06.2019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обороны РК от 14.06.2019 № 467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При выполнении одновременных плановых полетов государственной авиации и полетов гражданских воздушных судов управление воздушным движением воздушных судов в районах аэродромов совместного базирования, относящихся по принадлежности к государственной авиации, а также управление полетами боевых воздушных судов государственной авиации на аэродроме совместного базирования, относящихся по принадлежности к гражданской авиации, осуществляет объединенная группа управления воздушным движением (далее – ОГ УВД), состоящая из группы руководства полетами от авиационной воинской части (органа УВД) и дежурной смены диспетчеров службы ОВД гражданской авиации.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ОГ УВД от авиационной воинской части (органа УВД) определяется в зависимости от вариантов полетов, задач, решаемых авиационной воинской частью, интенсивности воздушного движения воздушных судов и назначается командиром авиационной воинской части.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23.07.2015 № 782 и Министра обороны РК от 04.09.2015 № 508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В состав ОГ УВД от авиационной воинской части (органа УВД) при выполнении плановых полетов воздушными судами государственной авиации назначаются:</w:t>
      </w:r>
    </w:p>
    <w:bookmarkEnd w:id="35"/>
    <w:bookmarkStart w:name="z2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полетов (далее – РП);</w:t>
      </w:r>
    </w:p>
    <w:bookmarkEnd w:id="36"/>
    <w:bookmarkStart w:name="z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помощник руководителя полетов (далее – ПРП);</w:t>
      </w:r>
    </w:p>
    <w:bookmarkEnd w:id="37"/>
    <w:bookmarkStart w:name="z2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ближней зоны (далее – РБЗ);</w:t>
      </w:r>
    </w:p>
    <w:bookmarkEnd w:id="38"/>
    <w:bookmarkStart w:name="z2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зоны посадки;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дальней зоны (офицер боевого управления) (далее – РДЗ).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совместного приказа Министра индустрии и инфраструктурного развития РК от 04.06.2019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обороны РК от 14.06.2019 № 467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11-1. В состав ОГ УВД от органа (службы) ОВД входит персонал аэродромного диспетчерского центра (далее – АДЦ) или диспетчерского пункта района аэродрома (далее – ДПРА) дежурной смены органа (службы) ОВД. В зависимости от структуры воздушного пространства в состав ОГ УВД могут входить и диспетчеры смежных пунктов ОВД, в районе ответственности которых производятся полеты в смешанном воздушном движении, они оперативно подчиняются руководителю ОГ УВД.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11-1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23.07.2015 № 782 и Министра обороны РК от 04.09.2015 № 508 (вводится в действие по истечении десяти календарных дней после дня его первого официального опубликования); в редакции совместного приказа Министра индустрии и инфраструктурного развития РК от 04.06.2019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обороны РК от 14.06.2019 № 467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Координация обслуживания и управления воздушным движением между диспетчерскими пунктами АДЦ (ДПРА) органа (службы) ОВД и пунктами управления государственной авиации органа УВД воинской части осуществляется по каналам связи, которые обеспечиваются средствами документированной информации.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Документированная информация всех переговоров и сообщений, передаваемых по каналам связи, хранится в течение 30 календарных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23.07.2015 № 782 и Министра обороны РК от 04.09.2015 № 508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Руководителем ОГ УВД на аэродромах совместного базирования, относящихся по принадлежности к государственной авиации, является:</w:t>
      </w:r>
    </w:p>
    <w:bookmarkEnd w:id="42"/>
    <w:bookmarkStart w:name="z3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одновременном проведении плановых полетов воздушных судов государственной авиации и полетов гражданских воздушных судов – РП государственной авиации, РП гражданской авиации являются помощниками руководителя ОГ УВД;</w:t>
      </w:r>
    </w:p>
    <w:bookmarkEnd w:id="43"/>
    <w:bookmarkStart w:name="z3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обслуживании воздушного движения гражданских воздушных судов и совместно с ними выполняемых одиночные полеты (перелеты) государственных воздушных судов – РП гражданской авиации, РП государственной авиации являются помощниками руководителя ОГ УВД.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ОГ УВД на аэродромах совместного базирования, относящихся по принадлежности к гражданской авиации является РП (старший диспетчер) органа (службы) ОВД, а РП авиационной воинской части (органа УВД) является помощником руководителя ОГ УВД.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совместного приказа Министра индустрии и инфраструктурного развития РК от 04.06.2019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обороны РК от 14.06.2019 № 467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Непосредственное управление одновременными полетами воздушных судов государственной и гражданской авиации осуществляют представители авиационной войсковой части (органа УВД) и органа (службы) ОВД гражданской авиации под общим руководством руководителя ОГ УВД. Руководитель ОГ УВД организует непосредственное обслуживание воздушного движения (управление полетами) воздушных судов и координирует обслуживание воздушного движения (управление полетами) воздушных судов в своей зоне ответственности.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23.07.2015 № 782 и Министра обороны РК от 04.09.2015 № 508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14-1. Приоритет в использовании воздушного пространства при выполнении одновременных полетов воздушных судов государственной и гражданской авиации предоставляется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14-1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23.07.2015 № 782 и Министра обороны РК от 04.09.2015 № 508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При выполнении одновременных полетов воздушных судов государственной и гражданской авиации, в районе аэродрома совместного базирования, обслуживание воздушного движения (управление полетами) осуществляется органом ОВД (УВД) в границах, установленных для них зон ответственности:</w:t>
      </w:r>
    </w:p>
    <w:bookmarkEnd w:id="47"/>
    <w:bookmarkStart w:name="z3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зоне взлета и посадки:</w:t>
      </w:r>
    </w:p>
    <w:bookmarkEnd w:id="48"/>
    <w:bookmarkStart w:name="z3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визуальной видимости – РП или ПРП государственной авиации и диспетчер АДЦ (ДПРА) органа (службы) ОВД гражданской авиации;</w:t>
      </w:r>
    </w:p>
    <w:bookmarkEnd w:id="49"/>
    <w:bookmarkStart w:name="z3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посадочном курсе в секторе +/- 25 градусов от оси ВПП и дальности 60 км от начала ВПП – руководитель зоны взлета и посадки государственной авиации и диспетчер АДЦ (ДПРА) органа (службы) ОВД гражданской авиации.</w:t>
      </w:r>
    </w:p>
    <w:bookmarkEnd w:id="50"/>
    <w:bookmarkStart w:name="z3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ближней зоне (в радиусе 50 - 60 км от контрольной точки аэродрома) РБЗ государственной авиации или при отсутствии штатного руководителя ближней зоны - руководителю зоны взлета и посадки и диспетчер АДЦ (ДПРА) органа (службы) ОВД гражданской авиации;</w:t>
      </w:r>
    </w:p>
    <w:bookmarkEnd w:id="51"/>
    <w:bookmarkStart w:name="z3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дальней зоне (с удаления 75 км от контрольной точки аэродрома и до границы, которая установлена ИПП в районе аэродрома) – офицер боевого управления РДЗ государственной авиации и диспетчер подхода гражданской авиации.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Зоны ответственности диспетчерских пунктов органа (службы) ОВД, входящих в состав ОГ УВД и рубежи приема-передачи обслуживания воздушного движения, устанавливаются в соответствии с технологиями работы соответствующих диспетчерских пунктов.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совместного приказа Министра индустрии и инфраструктурного развития РК от 04.06.2019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обороны РК от 14.06.2019 № 467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15-1. В зависимости от местных условий базирования и особенностей организации обслуживания воздушного движения (управления полетами) инструкцией по производству полетов в районе аэродрома определяются иные, чем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границы зон обслуживания воздушного движения (управления полетами).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15-1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23.07.2015 № 782 и Министра обороны РК от 04.09.2015 № 508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Руководитель ОГ УВД и помощник руководителя ОГ УВД обеспечивают безопасность, регулярность и экономичность полетов.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23.07.2015 № 782 и Министра обороны РК от 04.09.2015 № 508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17. При отсутствии плановых полетов в авиационной воинской части, находящейся на аэродроме совместного базирования, где организована ОГ УВД согласно пункту 10 настоящих Правил, и при наличии только одиночных полетов или перелетов воздушных судов государственной авиации (за исключением вертолетов и военно-транспортных самолетов) в состав ОГ УВД от авиационной воинской части назначаются:</w:t>
      </w:r>
    </w:p>
    <w:bookmarkEnd w:id="55"/>
    <w:bookmarkStart w:name="z4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дежурный по приему и выпуску воздушных судов;</w:t>
      </w:r>
    </w:p>
    <w:bookmarkEnd w:id="56"/>
    <w:bookmarkStart w:name="z4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зоны взлета и посадки или руководитель ближней зоны.</w:t>
      </w:r>
    </w:p>
    <w:bookmarkEnd w:id="57"/>
    <w:bookmarkStart w:name="z4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органа ОВД в состав ОГ УВД назначается дежурная смена диспетчеров ОВД в полном составе.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ОГ УВД является РП (старший диспетчер) органа ОВД, а дежурный по приему и выпуску воздушных судов - его помощником.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совместного приказа Министра индустрии и инфраструктурного развития РК от 04.06.2019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обороны РК от 14.06.2019 № 467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18. Управление движением воздушных судов государственной авиации в ближней зоне и зоне взлета и посадки рекомендуется осуществлять на разных частотах радиосвязи особо высокой частоты (далее - ОВЧ). Управление полетами боевых воздушных судов в ближней зоне и зоне взлета и посадки осуществляется на одной частоте радиосвязи ОВЧ.</w:t>
      </w:r>
    </w:p>
    <w:bookmarkEnd w:id="59"/>
    <w:bookmarkStart w:name="z5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аэродромно-технического обеспечения полетов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совместного приказа Министра индустрии и инфраструктурного развития РК от 04.06.2019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обороны РК от 14.06.2019 № 467 (вводится в действие по истечении десяти календарных дней после дня его первого официального опубликования).</w:t>
      </w:r>
    </w:p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Аэродромно-техническое обеспечение полетов на аэродроме совместного базирования осуществляется средствами организаций государственной и гражданской авиации, расположенных на данном аэродроме.</w:t>
      </w:r>
    </w:p>
    <w:bookmarkEnd w:id="61"/>
    <w:bookmarkStart w:name="z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Расходы на эксплуатационное содержание и текущий ремонт аэродрома оформляются договорами (соглашениями) между организациями государственной и гражданской авиации, расположенных на аэродроме, с указанием конкретных условий расчета и объемом выполняемых работ.</w:t>
      </w:r>
    </w:p>
    <w:bookmarkEnd w:id="62"/>
    <w:bookmarkStart w:name="z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выполнения работ по содержанию и текущему ремонту аэродрома на основании заключенных договоров (соглашений) выделяется необходимый личный состав и техника базирующихся на аэродроме организаций государственной и гражданской авиации.</w:t>
      </w:r>
    </w:p>
    <w:bookmarkEnd w:id="63"/>
    <w:bookmarkStart w:name="z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Движение транспорта по летному полю, перрону и аэродрому организуется в соответствии с требованиями нормативных актов.</w:t>
      </w:r>
    </w:p>
    <w:bookmarkEnd w:id="64"/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Производство работ на летном поле организуется в соответствии с порядком взаимодействия аэродромной и других служб, обеспечивающих полеты с ОГ УВД аэродрома, утверждаемым руководителями организаций государственной и гражданской авиации данного аэродрома.</w:t>
      </w:r>
    </w:p>
    <w:bookmarkEnd w:id="65"/>
    <w:bookmarkStart w:name="z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Закрытие аэродрома совместного базирования на ремонт осуществляется по заранее согласованному плану между руководителями базирующихся на аэродроме организаций государственной и гражданской авиации.</w:t>
      </w:r>
    </w:p>
    <w:bookmarkEnd w:id="66"/>
    <w:bookmarkStart w:name="z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Аэродромы (вертодромы), используемые гражданской авиацией, а также аэродромы совместного использования и базирования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нормам годности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эксплуатации аэродромов (вертодромов) гражданской авиации.</w:t>
      </w:r>
    </w:p>
    <w:bookmarkEnd w:id="67"/>
    <w:bookmarkStart w:name="z6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Работы по строительству (реконструкции) объектов навигации и посадки на аэродромах совместного базирования, требующие капитальных затрат, организуются организацией, которой принадлежат эти объекты. 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23.07.2015 № 782 и Министра обороны РК от 04.09.2015 № 508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4. Порядок организации связи, радиотехнического и электросветотехнического обеспечения полетов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совместного приказа Министра индустрии и инфраструктурного развития РК от 04.06.2019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обороны РК от 14.06.2019 № 467 (вводится в действие по истечении десяти календарных дней после дня его первого официального опубликования).</w:t>
      </w:r>
    </w:p>
    <w:bookmarkStart w:name="z6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Руководитель подразделения, на балансе которого находится оборудование радиотехнического обеспечения полетов и связи, организовывает радиотехническое обеспечение (далее – РТО) полетов и связи на аэродромах совместного базирования в пределах балансовой принадлежности оборудования.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23.07.2015 № 782 и Министра обороны РК от 04.09.2015 № 508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Наземные средства РТО полетов и связи размещаются на аэродроме в соответствии с установленным порядком использования данного оборудования.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совместного приказа Министра индустрии и инфраструктурного развития РК от 04.06.2019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обороны РК от 14.06.2019 № 467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Совместное использование средств РТО полетов и связи, содержание их в готовности осуществляется на основании договоров и соглашений между организациями, расположенными на данном аэродроме, и регламентируются в порядке, установленном ИПП, в которой, кроме прочего, указывается:</w:t>
      </w:r>
    </w:p>
    <w:bookmarkEnd w:id="72"/>
    <w:bookmarkStart w:name="z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 организации РТО полетов и связи на аэродроме;</w:t>
      </w:r>
    </w:p>
    <w:bookmarkEnd w:id="73"/>
    <w:bookmarkStart w:name="z7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основные и резервные средства РТО полетов и связи, средства объективного контроля, источники электропитания;</w:t>
      </w:r>
    </w:p>
    <w:bookmarkEnd w:id="74"/>
    <w:bookmarkStart w:name="z7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взаимодействия служб, режим их работы.</w:t>
      </w:r>
    </w:p>
    <w:bookmarkEnd w:id="75"/>
    <w:bookmarkStart w:name="z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Профилактические и плановые регламентные работы средств РТО полетов и связи, оговоренные в договорах или соглашениях, а также их замена и капитальный или средний ремонт проводятся их владельцами по планам, согласованным руководителями организаций государственной и гражданской авиации, расположенных на аэродроме.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23.07.2015 № 782 и Министра обороны РК от 04.09.2015 № 508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31.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РК от 23.07.2015 № 782 и Министра обороны РК от 04.09.2015 № 508 (вводится в действие по истечении десяти календарных дней после дня его первого официального опубликования).</w:t>
      </w:r>
    </w:p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Акты проверок технического состояния и летных проверок с необходимыми приложениями к ним утверждаются руководителями базирующихся на аэродроме организаций, которым принадлежат средства РТО полетов и связи.</w:t>
      </w:r>
    </w:p>
    <w:bookmarkEnd w:id="77"/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и полноту проведения летных проверок, готовность средств связи и РТО полетов к летным проверкам на аэродромах совместного базирования обеспечивают авиационные начальники - начальники служб эксплуатации средств связи и РТО государственной или гражданской авиации, в зависимости от принадлежности средств.</w:t>
      </w:r>
    </w:p>
    <w:bookmarkEnd w:id="78"/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Техническая эксплуатация наземных средств РТО полетов и связи на аэродромах совместного базирования организуется в соответствии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средств РТО и связи на аэродроме совместного базирования осуществляется специалистами другой организации на основе соответствующих договоров.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23.07.2015 № 782 и Министра обороны РК от 04.09.2015 № 508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34. Использование наземных средств РТО полетов и связи организаций, базирующихся на данном аэродроме, осуществляется согласно графику полетов, на основании договоров между организациями государственной и гражданской авиации.</w:t>
      </w:r>
    </w:p>
    <w:bookmarkEnd w:id="80"/>
    <w:bookmarkStart w:name="z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Организации государственной и гражданской авиации выводят из эксплуатации свои радиотехнические средства, оговоренные в договорах или соглашениях, по согласованию с другой стороной.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23.07.2015 № 782 и Министра обороны РК от 04.09.2015 № 508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36. На аэродромах совместного базирования каналы авиационной радиосвязи органа УВД в районе аэродрома (аэроузла) организуются за счет средств организаций, расположенных на данном аэродроме. Дооборудование их по типовой схеме государственной авиации осуществляется силами и средствами авиационных воинских частей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Закона.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23.07.2015 № 782 и Министра обороны РК от 04.09.2015 № 508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37.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РК от 23.07.2015 № 782 и Министра обороны РК от 04.09.2015 № 508 (вводится в действие по истечении десяти календарных дней после дня его первого официального опубликования).</w:t>
      </w:r>
    </w:p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Стационарное светотехническое оборудование устанавливается организацией гражданской авиации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норм годности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эксплуатации гражданских аэродромов. Дооборудование их по типовой схеме государственной авиации осуществляется силами и средствами организаций государственной авиации в соответствии с требованиями норм годности эксплуатации аэродромов государственной авиации. Подвижное светотехническое оборудование устанавливается и эксплуатируется специалистами организации, которой принадлежит это оборудование.</w:t>
      </w:r>
    </w:p>
    <w:bookmarkEnd w:id="83"/>
    <w:bookmarkStart w:name="z8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инженерно-авиационного обслуживания воздушных судов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совместного приказа Министра индустрии и инфраструктурного развития РК от 04.06.2019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обороны РК от 14.06.2019 № 467 (вводится в действие по истечении десяти календарных дней после дня его первого официального опубликования).</w:t>
      </w:r>
    </w:p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Инженерно-авиационное обслуживание воздушных судов на аэродромах совместного базирования осуществляется за счет средств организаций, воздушные суда которых базируются на данном аэродроме.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Взаимодействие по вопросам технической эксплуатации воздушных судов между инженерно-авиационными службами организаций, воздушные суда которых базируются на аэродроме, осуществляется в соответствии с договорами (соглашениями).</w:t>
      </w:r>
    </w:p>
    <w:bookmarkEnd w:id="86"/>
    <w:bookmarkStart w:name="z8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охраны и обороны аэродрома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в редакции совместного приказа Министра индустрии и инфраструктурного развития РК от 04.06.2019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обороны РК от 14.06.2019 № 467 (вводится в действие по истечении десяти календарных дней после дня его первого официального опубликования).</w:t>
      </w:r>
    </w:p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Охрана объектов и оборона аэродромов совместного базирования Республики Казахстан осуществляется в соответствии с рекомендациями Международной организации гражданской авиации (ИКАО).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Охрана воздушных судов и объектов гражданской авиации Республики Казахстан организуется с целью обеспечения порядка, исключающего проникновение посторонних лиц на летное поле аэродрома, в самолеты и вертолеты, на объекты, обеспечивающие полеты воздушных судов, а также в здания и помещения, доступ в которые контролируется.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Охрана воздушных судов и объектов аэродрома осуществляется организацией гражданской авиации самостоятельно, либо субъектами охранной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Руководители размещающихся на аэродроме организаций государственной и гражданской авиации совместно разрабатывают и утверждают план охраны воздушных судов, объектов и оборону аэродрома совместного базирования.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Во время работы на авиационной технике за сохранность воздушных судов, оборудования и имущества, находящихся на стоянках, отвечает инженерно-технический состав, которым обслуживаются данные воздушные суда.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Допуск экипажей и обслуживающего персонала к местам стоянок воздушных судов, в том числе и перелетающих, находящихся под охраной, производится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использовании воздушного пространства Республики Казахстан и деятельности авиации.</w:t>
      </w:r>
    </w:p>
    <w:bookmarkEnd w:id="93"/>
    <w:bookmarkStart w:name="z9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организации метеорологического обеспечения полетов на аэродромах совместного базирования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7 в редакции совместного приказа Министра индустрии и инфраструктурного развития РК от 04.06.2019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обороны РК от 14.06.2019 № 467 (вводится в действие по истечении десяти календарных дней после дня его первого официального опубликования).</w:t>
      </w:r>
    </w:p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Метеорологическое обеспечение полетов государственной авиации на аэродромах совместного базирования осуществляется штатными метеорологическими подразделениями государственной авиации.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Метеорологическое обеспечение полетов гражданской авиации на аэродромах совместного базирования осуществляется поставщиками аэронавигационного обслуживания.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47 в редакции совместного приказа Министра индустрии и инфраструктурного развития РК от 04.06.2019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обороны РК от 14.06.2019 № 467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При наличии на аэродроме только одного метеорологического подразделения, метеорологическое обеспечение полетов осуществляется этим подразделением независимо от принадлежности воздушных судов к государственной и гражданской авиации на основе договоров, заключаемых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49. Исключен совместным приказом Министра индустрии и инфраструктурного развития РК от 04.06.2019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обороны РК от 14.06.2019 № 467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Метеорологические подразделения государственной и гражданской авиации работают во взаимодействии и осуществляют постоянный обмен метеорологической информацией и передачу РП и диспетчерам результатов метеорологических наблюдений, которые передаются экипажам воздушных судов. Между метеорологическими подразделениями устанавливается прямая телефонная либо громкоговорящая связь.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в редакции совместного приказа Министра индустрии и инфраструктурного развития РК от 04.06.2019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обороны РК от 14.06.2019 № 467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