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32030" w14:textId="8132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передачи коммунального имущества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областного акимата от 27 декабря 2012 года № 434. Зарегистрировано Департаментом юстиции Жамбылской области 23 января 2013 года № 1880. Утратило силу постановлением акимата Жамбылской области от 28 мая 2014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28.05.2014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(Особенная часть) от 1 июля 1999 года, Законами Республики Казахстан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коммунального имущества в доверительное управление.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Садибекова Гани Калыбаевича.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2012 года № 434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передачи коммунального имущества в доверительное управление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передачи объектов коммунального имущества в доверительное управление (далее – Правила) разработаны в соответствии с Законом Республики Казахстан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Закон) и определяют порядок передачи коммунального имущества в доверительное управление, в том числе порядок проведения тендера, заключения договоров с доверительными управляющими и осуществления контроля за исполнением обязательств по договорам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 управления – уполномоченный орган соответствующей отрасли (сферы), осуществляющий права владения и пользования государственным пакетом акций (долями участия в уставном капитале) акционерного общества (товарищества с ограниченной ответственностью) и/или управление коммунальным государственным предприятием;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имущество – имущество административно-территориальных единиц (области, района, 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учредитель доверительного управления коммунальным имуществом (далее - учредитель) – местный исполнительный орган области, района, города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объект – имущественный комплекс государственного предприятия, ценные бумаги, имущественные права (доли участия в уставном капитале), деньги, принадлежащие государству, а также иное государственное коммунальное имущество, выступающее объектом договора доверительного управления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рыночная стоимость – стоимость объекта в случае принятия решения о передаче его в доверительное управление с правом последующего выкупа, определяемая учредителем на основании отчета об оценке оценщика в соответствии с законодательством Республики Казахстан об оценочной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доверительный управляющий – физические лица и негосударственные юридические лица, заключившие договор доверительного управления с учредителем доверительного управления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победитель тендера – участник тендера, который по заключению тендерной комиссии предложил наилучшие условия;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тендерная комиссия – комиссия, созданная учредителем доверительного управления коммунальным имуществом для организации и проведения тендера по передаче объекта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участник тендера – физическое или юридическое лицо, допущенное к участию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тендер – форма конкурсных торгов по передаче в доверительное управление объекта, при которой учредитель доверительного управления коммунальным имуществом обязуется на основе предложенных им условий заключить договор с победителем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договор – договор доверительного управления объектом, заключенный между учредителем доверительного управления коммунальным имуществом и доверительным управляющим.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передачи объекта в доверительное управление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Передача объектов в доверительное управление осуществляется двумя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права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 правом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Решение о передаче объекта в доверительное управление с правом или без права последующего выкупа принимается в интересах административно-территориальной единицы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Основанием принятия решения доверительного управления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правом выкупа - нецелесообразность использования коммунального имущества в государственных целях;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без права выкупа - производственная необходимость, сохранность и оздоровление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Передача объектов в доверительное управление без права последующего выкупа осуществляется в следующих видах: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без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Решение о виде передачи объектов коммунального имущества в доверительное управление принимается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В случае учреждения доверительного управления объектом с правом последующего выкупа проведение тендера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Доверительное управление объектом возникает (учреждается) на основании сделки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Учредитель в целях учреждения доверительного управления коммунальным имуществом осуществляет подготовку объекта к передаче, организует тендер, заключает договор доверительного управления с доверительным управляющим, осуществляет контроль за исполнением условий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При предоставлении объекта в доверительное управление без проведения тендера, к заявлению на предоставление объекта в доверительное управление заинтересованного лица, подаваемой в произвольной форме,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письменное согласие балансодержателя на предоставление объекта в доверительное управление;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обоснование потребности в объекте;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для юридических лиц – копии свидетельства о государственной регистрации (перерегистрации), учредительных документов (учредительный договор и устав), с обязательным предъявлением оригинала для сверки либо нотариально засвидетельствованные копии указанных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физических лиц – копии документа, удостоверяющего личность физического лица, с обязательным предъявлением оригинала для сверки либо нотариально засвидетельствованные копии указанных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При предоставлении объекта в доверительное управление без проведения тендера договор с доверительным управляющим заключается учредителем доверительного управления коммунальным имуществом не позднее десяти календарных дней со дня принятия решения о предоставлении объекта в доверительное управление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Тендерная комиссия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Для организации и проведения тендера учредитель образует постоянную тендерную комиссию, в состав которой включаются представители учредителя и других заинтересованных государственных органов по согласованию. Число членов тендерной комиссии составляет не менее пяти человек. Председатель комиссии является представителем учредителя доверительного управления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Решения комиссии принимаются простым большинством голосов от общего числа присутствующих членов комиссии. При равенстве голосов,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рекомендует цену продажи объекта на основании отчета об оценке стоимости объекта, предоставленного оценщиком, в случае предоставления объекта с правом последующего выкупа;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определяет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определяет размер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объявляет результаты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Секретарь тендерной комиссии является представителем учредителя и не является членом комиссии. Секретарь тендерной комиссии готовит необходимые документы для организации и проведения тендера и оформляет протокол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Подготовка к передаче объекта в доверительное управление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До публикации информационного сообщения по объекту доверительного управления формируется пакет документов, включающий сведения об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Подготовку к передаче объекта в доверительное управление осуществляет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Орган управления представляет учредителю доверительного управления коммунальным имуществом учредительные документы юридического лица, акции (доли) либо имущественный комплекс которого являются объектом, полную информацию о финансово-хозяйственной деятельности за последние три года, предложение об установлении условия по передаче объекта в доверительное управление с правом или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 иным объектам орган управления предоставляет учредителю доверительного управления коммунальным имуществом характеристику объекта, сведения о балансовой стоимости объекта и предложение об установлении условий по передаче объекта в доверительное управление с правом или без права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Должностные лица коммунальных юридических лиц, объекты которых выступают объектом передачи в доверительное управление, по запросу учредителя в определяемые им сроки представляют сведения, необходимые для подготовки объекта к передаче в доверительное управление, и несут ответственность за достоверность представляемых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При подготовке к проведению тендера учредитель обеспечивает своевременную публикацию информационного сообщения, проводит прием и регистрацию заявок на участие в тендере, обеспечивает оценку стоимости объекта в соответствии с законодательством Республики Казахстан об оценочной деятельности (в случае передачи объекта в доверительное управление с правом последующего выкупа), передает поступившие материалы на рассмотрение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Информационное сообщение о проведении тендера публикуется учредителем в периодических печатных изданиях на государственном и русском языках не менее чем за пятнадцать календарных дней до его проведения, а при передаче акций акционерных обществ и долей участия в уставном капитале товариществ с ограниченной ответственностью находящихся в коммунальной собственности - не менее чем за тридцать календарных дней до его проведения, и содержит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условия тендера и критерии определения победителя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краткую характеристику объекта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дату, время и место проведения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порядок, способ, место и окончательный срок представления конверта с заявкой на участие в тендере и требуемый срок действия заявок на участие в тендере;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размер гарантийного взноса и банковские реквизиты для его внесения (размер гарантийного взноса не может быть изменен после опубликования информационного сообщения);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требования к доверительному управляющему;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дополнительные сведения, представленные органами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После публикации информационного сообщения учредитель обеспечивает свободный доступ всем желающим к информации об объекте и правилах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Прием заявок и регистрация лиц, желающих принять участие в тендере, производится при наличии полного комплекта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В случае изменения тендерной комиссией условий тендера извещение обо всех изменениях публикуется в порядке и сроки,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Лица, подавшие заявку на участие в тендере до опубликования извещения об изменении условий тендера и отказавшиеся в связи с этим от участия в тендере, вправе требовать возврата гарантийного взноса в полном объеме и понесенных ими расходов.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Участники тендера вносят гарантийный взнос в размере, сроки и порядке, указанные в информационном сообщении о проведении тендера. Допускается внесение гарантийного взноса от имени участника любым другим физическим или юридическим лицом.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Получателем гарантийного взноса является учредитель.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Гарантийный взнос для участия в тендере устанавливается для каждого объекта отдельно в пределах до десяти процентов от цены продажи объекта, а в случае передачи объекта без права последующего выкупа от его балансовой стоимости. Размер гарантийного взноса не может быть изменен после опубликования информационного извещения.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Гарантийный взнос является обеспечением обязательств участника на подписание протокола о результатах тендера в случае признания его победителем и заключение договора с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Гарантийный взнос не возвращается учредителем участникам тендера в случае отказа их от участия в тендере менее чем за три рабочих дня до его проведения, за исключением случаев, предусмотренных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Во всех случаях, кроме перечисленных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гарантийный взнос возвращается в срок не позднее десяти рабочих дней со дня окончания тендера, а если деньги поступили на счет учредителя после проведения тендера, то в течение десяти рабочих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Регистрация участников тендера производится со дня публикации информационного сообщения и заканчивается за двадцать четыре часа до начала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 Для регистрации в качестве участника тендера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заявку на участие в тендере по форме, установленной в приложении к настоящим Правилам, означающую письменное обязательство участника тендера, в случае объявления его победителем тендера, заключить договор на условиях тендера, указанных в информационном сообщении и предложенных самим участником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предложения по условиям тендера в письменном виде с приложением обусловленной тендером документации, в отдельном от других документов запечатанном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справку банка (банков) об отсутствии просроченной задолженности потенциального участника тендера перед банком (банками) более чем за три месяца, предшествующих дате вскрытия конвертов с тендерными заявками, за подписью первого руководителя или лица, имеющего право подписи, и главного бухгалтера с печатью банка (банков). В случае, если потенциальный участник тендера является клиентом нескольких банков второго уровня, а также иностранного банка, данная справка представляется от каждого из таких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аудиторский отчет за последний финансовый год юридических лиц, для которых законодательством Республики Казахстан установлено обязательное проведение аудита;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копию свидетельства о государственной регистрации (перерегистрации) юридического лица с обязательным предъявлением оригинала для сверки либо нотариально засвидетельствованную копию указанного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нотариально засвидетельствованную копию устава либо копию устава с обязательным предъявлением оригинала для сверки. Иностранные юридические лица представляют учредительные документы с нотариально заверенным переводом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оригинал справки об отсутствии налоговой задолженности, задолженности по обязательным пенсионным взносам и социальным отчислениям более чем за последние три месяца, предшествующих дате вскрытия конвертов с тендерными заявками, за исключением случаев, когда срок уплаты отсрочен в соответствии с законодательством Республики Казахстан, за подписью первого руководителя или лица, имеющего право подписи с печатью данного налогового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оригинал платежного поручения или квитанции (для физического лица) о переводе гарантийного взноса на депозитный счет Учредителя;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документ, удостоверяющий полномочия представителя потенциального участника тендера (действителен при предъявлении удостоверения личности, паспорта (для иностранных граждан) либо временного удостоверения личности, выданного органами юстиции);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документы, подтверждающие соответствие потенциального участника требованиям к доверительному управляющему, указанным в информационном сообщении.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Потенциальный участник тендера, являющийся физическим лицом, представляет документы, предусмотренные подпунктами 1), 2), 8), 10)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копию удостоверения личности, паспорта (для иностранных граждан) или временного удостоверения личности, выданного органами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 (для индивидуального предпринимателя).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31. Оригиналы документов, представленные для регистрации в качестве участника тендера, после сверки возвращаются участнику в течение одного рабочего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К участию в тендере не допускается юридическое лицо, которое в соответствии с законами Республики Казахстан или учредительными документами не вправе заниматься теми видами деятельности, осуществление которых является условием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 Учредитель не разглашает информацию, имеющую отношение к участникам тендера, в течение всего периода подготовки тендера и его проведения, за исключением случаев, предусмотренных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 Документы потенциальных участников тендера после регистрации в журнале регистрации хранятся в сейфе. В день проведения тендера документы участников тендера передаются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Проведение тендера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35. Тендерная комиссия вскрывает конверты с предложениями участников тендера. После вскрытия конвертов и оглашения предложений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36. Тендерная комиссия рассматривает предложения участников тендера, исходя из условий тендера и условий определения лица, выигравшего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37. Решение тендерной комиссии оформляется протоколом, который подписывается членами тендерной комиссии, председателем, секретарем и победителем тендера. Член тендерной комиссии при необходимости письменно излагает свое особое мнение в протоколе или прилагает его к протоколу, о чем в протоколе делается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38. Протокол о результатах тендера является документом, фиксирующим результаты тендера и обязательства победителя тендера и учредителя заключить договор на условиях тендера и предложений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Победитель тендера при уклонении от подписания протокола о результатах тендера или договора утрачивает внесенный им гарантийный взнос.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39. Не позднее дня, следующего за днем окончания тендера, комиссия объявляет результаты тендера всем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40. Тендер объявляется несостоявшимся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количество зарегистрированных участников менее двух, за исключением третьих и последующих тендеров;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предложения участников признаны тендерной комиссией не удовлетворяющими условиям тендера или не соответствующими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отказа победителя тендера от подписания протокола о результатах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принятия тендерной комиссией решения об отсутствии победителя.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41. В случае наличия менее двух зарегистрированных участников тендера, тендерной комиссией запечатанный конверт не вскрывается. После признания тендера несостоявшимся все представленные документы возвращаются участнику по его письменному запросу.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42. При признании тендера без права выкупа несостоявшимся, в соответствии с 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учредитель доверительного управления коммунальным имуществом в праве принять решение о передаче объекта единственному участнику, изъявившему желание заключить договор на условиях тендера, в случае принятия им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Заключение договора доверительного управления объектом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43. Доверительный управляющий осуществляет управление объектом в интересах выгодоприобретателя на основании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44. Договор доверительного управления с правом последующего выкупа заключается не позднее десяти календарных дней после проведения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45. При передаче объекта в доверительное управление с правом последующего выкупа условия выкупа объекта доверительным управляющим определяются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46. Продажа объекта доверительному управляющему допускается лишь при условии надлежащего исполнения им договора. Продажа объекта осуществляется по цене продажи объекта, посредством заключения договора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Цена продажи объекта может быть выплачена в рассрочку, которая предоставляется на срок не более трех лет после даты заключения договора купли-продажи. При этом оплата объекта в рассрочку допускается лишь в случаях, когда условия возможной рассрочки были заблаговременно доведены до сведения участников тендера. Срок и порядок оплаты в рассрочку оговаривается в договоре купли-продажи.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47. Договор доверительного управления коммунальным имуществом изменяется и расторгается по основаниям, предусмотренным Гражданским кодексом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Контроль за исполнением договора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48. Контроль за исполнением условий договора осуществляет учредитель доверительного управления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49. Для осуществления контроля за исполнением договора доверительного управления учредитель знакомится с документами, связанными с исполнением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50. Доверительный управляющий представляет учредителю отчет о своей деятельности в сроки и по форме, установленной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51. Контроль за исполнением условий договора проводится до момента окончания исполнения обязательств доверительным управляющим.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Заключительные положения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52. На отношения доверительного управления, предусмотренные настоящими Правилами, распространяются нормы гражданского законодательства, регулирующие такие отношения, за исключением случаев, предусмотренных Законом.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доверительное управление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участие в тендере по передаче коммунального имущества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Рассмотрев опубликованное информационное сообщение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проведении тендера по передаче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доверительное управление _______________ последующего выкупа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(с правом / без права)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сроком на ____________, и ознакомившись с Правилами передачи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объектов коммунального имущества в доверительное управление, я нижеподписавшийся, уполномоченный на подписание заявки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(Ф.И.О. 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прошу принять заявку на участие в тендере_____________________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(указывается Участник, от имени которого подается заявка)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зарегистрировать в качестве участника тендера, который состоится "__" ________ 20__ г. по адресу:___________________________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Нами (мною) внесен гарантийный взнос для участия в тендере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суммой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(указывается сумма в тенге, в том числе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депозитный счет Учредителя, указанного в информационном сообщении:__________________________________________________________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(БИН, ИИК, БИК, код назначения платежа, Кбе, код учреждения)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Согласен (ы) с тем, что в случае обнаружения нашего (моего)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несоответствия требованиям, предъявляемым участнику, мы (я) лишаемся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права участия в тендере, в случае нашей (моей) победы на тендере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подписанные нами (мною) Протокол о результатах тендера и Договор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доверительного управления будут признаны недействительными.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случае, если мы (я) становимся Победителями тендера,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принимаем на себя обязательства подписать Протокол о результатах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тендера в день проведения тендера и заключить Договор доверительного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управления на условиях тендера, указанных в информационном сообщении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предложенных нами (мною), не позднее десяти календарных дней после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завершения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Согласен (ы) с тем, что сумма внесенного нами гарантийного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взноса не возвращается и остается у Учредителя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отказа от участия в тендере менее чем за три рабочих дня до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уклонении от подписания Протокола о результатах тендера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Настоящая заявка вместе с Протоколом о результатах тендера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имеет силу договора, действующего до заключения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К заявке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8. Платежные реквизиты: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(реквизиты банка бенефициара: наименование банка, БИН, ИИК, БИК)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(реквизиты получателя: наименование, БИН, ИИК, Кбе, текущий счет)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9. Полное наименование Участника (юридического лица или Ф.И.О)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паспортные данные физического лица, и местонахождение (адрес,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телефон, факс, т.д.).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____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(подпись) (Ф.И.О. уполномоченного лица, действующего на основании доверенности)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"__" ________ 20__год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