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d580" w14:textId="6d0d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2012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13 февраля 2012 года № 15. Зарегистрировано Управлением юстиции Костанайского района Костанайской области 23 февраля 2012 года № 9-14-169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в редакции решения маслихата Костанайского района Костанайской области от 22.05.2012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2012 году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Костанайского района Костанайской области от 22.05.2012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 и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второй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районного маслихата          А. Аксаутова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З. Кенжегарина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М. Сартов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