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655e" w14:textId="79f6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специалистам 
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№ 53-V от 27 июля 2012 года. Зарегистрировано Департаментом юстиции Атырауской области 2 августа 2012 года № 4-4-202. Утратило силу - решением Исатайского районного маслихата Атырауской области от 19 апреля 2012 года № 106-V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19.04.2013 № 106-V.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и рассмотрев постановление районного акимата от 26 июля 2012 года № 142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для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(К. Нурманова) районного маслихата по вопросам социальной, правовой защиты населения, законности, здравоохранения, образования, культуры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августа 2011 года № 274-ІV "О предоставлени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4-4-186, опубликованное в районной газете "Нарын таңы" от 8 сентября 2011 года за № 37).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