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c7b8" w14:textId="26fc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31 марта 2011 года № 126 "Об утверждении Типового положения о диссертационном совете"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мая 2013 года № 172. Зарегистрирован в Министерстве юстиции Республики Казахстан 3 июня 2013 года № 8493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126 «Об утверждении Типового положения о диссертационном совете» (зарегистрированный в Реестре государственной регистрации нормативных правовых актов за № 6929, опубликованный в газете «Казахстанская правда» от 7 мая 2011 года № 150-151 (26571-26572))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диссертационном совете,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Диссертационный совет состоит из председателя, заместителя председателя, ученого секретаря и членов совета. В состав диссертационного совета входит не менее 5 (пяти) человек.»;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состав диссертационного совета по каждой специальности включается не менее 3 (трех) специалистов, имеющих ученую степень и не менее 5 научных статей в соответствующей области исследований.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 - из представителей научных или других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Состав диссертационного совета утверждается протокольным решением ученого совета вуза. Командировочные расходы иногородних членов диссертационного совета возмещаются за счет вуза, в котором функционирует диссертационный совет.»;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Вуз обеспечивает обсуждение диссертации докторанта на заседании кафедры (кафедр), где выполнялась диссертация. На заседании кафедры принимают участие не менее 2/3 (двух третей) членов кафедры, научные консультанты и не менее 2-х (двух) специалистов в области научных исследований докторанта, имеющие ученую степень. При отсутствии зарубежного консультанта его отзыв на заседании зачитывает заведующий кафедрой.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Вуз, в котором докторант проходил обучение, с сопроводительным письмом на бланке вуза представляет в диссертационный совет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отзывы отечественного и зарубежного научных консультантов (для диссертаций, содержащих государственные секреты, отзыв отечественного консультанта);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положительное заключение кафедры, где выполнялась диссертация;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диссертация в твердом переплете и на электронном носителе (CD-диске);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список научных трудов и их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листок, заверенный по месту учебы кадровой службой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транскрипта об освоении профессиональной учебной программы докторантуры.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ученым секретарем диссертационного совета, который регистрирует их и представляет в диссертационный совет.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диссертационный совет по соответствующей специальности не функционирует в вузе, в котором докторант проходил обучение, данный вуз обеспечивает представление документов докторанта,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Типового положения, в диссертационный совет, сформированный по этой специальности в другом вузе.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Не позднее 10 (десяти) рабочих дней со дня приема документов диссертационный совет определяет дату защиты диссертации и назначает двух рецензентов, имеющих ученую степень и не менее 5 научных статей в области исследований докторанта, 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Членам диссертационного совета (не более 1/3) разрешается присутствовать на заседании по приему диссертации к защите в форме видео-конференции.»;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«Экземпляр диссертации на бумажном и электронном носителях передается в библиотеку вуза. 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первый и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Председатель, заместитель председателя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Исполнение обязанностей председателя диссертационного совета возлагается на заместителя председателя, исполнение обязанностей заместителя председателя и ученого секретаря возлагается на членов решением диссертационного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одновременного отсутствия председателя, заместителя председателя и ученого секретаря заседание диссертационного совета не проводится.»;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«19. Диссертационный совет проводит тайное голосование для принятия решения о ходатайстве перед Комитетом для присуждения докторанту ученой степени доктора философии (PhD), доктора по профилю по соответствующей специальности или об отказе в присуждении данной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(двух третей) членов диссертационного совета, участвовавших в заседании, принимается отрицательное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отрицательного решения диссертационный совет составляет заключение, в котором отражается, каким требованиям настоящего Типового положения, Правил присуждения ученых степеней,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актов за № 6951 (опубликован в газете «Казахстанская правда» от 24 мая 2011 года № 165 (26586) (далее – Правила) не соответствует диссертация. 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 в течение 15 (пятнадцати) календарных дней со дня принятия решения.»;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«19-1. Апелляция на отрицательное решение диссертационного совета подается докторантом в произвольной форме в течение 2 (двух) месяцев со дня решения в вуз, в котором проводилась защита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(десяти)рабочих дней со дня подачи апелляции приказом ректора вуза создается апелляционная комиссия (далее - комиссия). В состав комиссии включаются 3 (три) специалиста, имеющие ученую степень по соответствующей специальности. Членами комиссии не могут быть научные консультанты, рецензенты, члены диссертационного совета или Экспертного совета Комитета, которые функционируют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руководствуется в своей деятельности настоящим Типовым положением 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рассматривает апелляционное заявление, диссертацию,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 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апелляционной комиссии сообщается заявителю в течение 15 (пятнадцати) календарных дней со дня его принятия.»;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Ученый секретарь совета формирует аттестационное дело докторанта, которое направляется в Комитет в течение 30 (тридцати) календарных дней после защиты докторской диссертации на диссертационном совете. По истечении данного срока аттестационное дело к рассмотрению не принимается. В аттестационном деле докторанта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письмо-ходатайство на бланке вуза,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диссертация в твердом переплете и на электронном носителе (CD-диске);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список и копии научных публикаций по теме диссертации;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регистрационно-учетная карточка диссертации на казахском и русском языках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Национального центра научно-технической информации по проверке диссертации на использование докторантом заимствованного материала без ссылки на автора и источник заимствования;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отзывы научных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отзывы 2 (двух) рецензентов;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явочный лист членов диссертационного совета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видеозапись и стенограмма заседания диссертационного совета по защите диссертации, подписанная председателем и ученым секретарем;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дипломов о высшем и послевузовском образовании, приложений к ним (копии транскрипта);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копия транскрипта об освоении профессиональной учебной программы докторантуры;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сведения о докторанте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личный листок, заверенный по месту учебы кадровой службой вуза.».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