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6042" w14:textId="9026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Кобдинском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2013 года № 128. Зарегистрировано Департаментом юстиции Актюбинской области 27 января 2014 года № 3767. Утратило силу решением Кобдинского районного маслихата Актюбинской области от 24 августа 2022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24.08.2022 № 195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Кобдинском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К.МУСАГАЛИЕВ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2013 года № 128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Кобдинском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Кобдинском районе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сельских округов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Раздельный сход местного сообщества жителей (далее - раздельный сход) на территории сельских округов Кобдинского района, созывается и проводится с целью избрания представителей для участия в сходе местного сообщества.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соответствующей административно-территориальной единицы регулирование которых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2.. Полномочия раздельного схода местного сообщества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Участники раздельного схода принимают решения по вопросам, внесенным в его повестку: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маслихату района, акимам района и сельских округов, органам местного самоуправления по вопросам местного значения;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заслушивание и обсуждение отчетов акимов по вопросам осуществления ими функций местного самоуправления;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и обсуждение отчетов маслихата о проделанной работе маслихата района, деятельности его постоянных комиссий;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вопросы местного значения, определенные сходом местного сообщества.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раздельных сходов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акимом сельского округа.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 организуется акимом сельского округа.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сельского округа или уполномоченным им лицом.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сходе местного сообщества участниками раздельного схода выдвигаются кандидатуры представителей жителей села в возрасте старше 18 лет, дееспособные, не имеющие судимости в количественном составе на 100 жителей 10 человек.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Раздельный сход местного сообщества считается состоявшимся при участии в нем не менее десяти процентов членов местного сообщества.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Решение схода местного сообщества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схода местного сообщества считается принятым, если за него проголосовало более половины участников схода местного сообщества.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вправе выразить несогласие с решением раздельного схода местного сообщества, которое разрешается путем повторного обсуждения вопросов, вызвавших такое несогласие.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сельских округов, вопрос разрешается вышестоящим акимом после его предварительного обсуждения на заседании маслихата района.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раздельном сходе местного сообщества, распространяются через средства массовой информации или иными способами.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по итогам решения раздельного схода местного сообщества акимы сельских округов принимают решение. 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проведении раздельного схода членам местного сообщества необходимо соблюдать общественный порядок.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