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0bb7" w14:textId="41c0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подземных вод на участке скважины № 1 в селе Асенкритовка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апреля 2013 года № 120. Зарегистрировано Департаментом юстиции Костанайской области 4 мая 2013 года № 4122.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внесены изменения на государственном языке, заголовок и текст на русском языке не изменяется в соответствии с постановлением акимата Костанайской области от 10.04.2017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хозяйственно-питьевого водозабора подземных вод на участке скважины № 1 в селе Асенкритовка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надзора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Б. Кенжебаев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Г. Оспанбекова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и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С. Калиев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хозяйственно-питьевого водозабора подземных вод на участке скважины № 1 в селе Асенкритовка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Радиус- 50 метров вокруг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160 метров вокруг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1212 метров вокруг 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 гектара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Примечание: исключено постановлением акимата Костанайской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