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bde9" w14:textId="b31b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27 октября 2014 года № 5С-37/3. Зарегистрировано Департаментом юстиции Акмолинской области 18 ноября 2014 года № 4459. Утратило силу решением Жаркаинского районного маслихата Акмолинской области от 23 декабря 2016 года № 6С-7/11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Жаркаинского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порядок на возмещение затрат на обучение на дому детей с ограниченными возможностями: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на дому (кроме детей-инвалидов находящихся на полном государственном обеспечении и детей 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предоставляется с месяца обращения до окончания срока, установленного в заключение межведомственной психолого-медико-педагогической консультации при государственном учреждении "Управление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(достижение возраста 18 лет, смерть ребенка с ограниченными возможностями из числа инвалидов,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размер на обучение на дому детей с ограниченными возможностями из числа инвалидов по индивидуальному учебному плану - ежемесячно на каждого ребенка три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Д.Меджидов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