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7c1c" w14:textId="f787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Жиренкопинского аульного округа от 7 июля 2011 года № 2 "О наименовании и переименовании улиц и составных частей населенных пунктов Жиренкопинского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Жиренкопинского сельского округа Кобдинского района Актюбинской области от 12 декабря 2014 года № 6. Зарегистрировано Департаментом юстиции Актюбинской области 26 декабря 2014 года № 4129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Жиренкопинского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Жиренкопинского аульного округа от 7 июля 2011 года № 2 «О наименовании и переименовании улиц и составных частей населенных пунктов Жиренкопинского аульного округа» (зарегистрированное в реестре государственной регистрации нормативных правовых актов № 3-7-115, опубликованное 9 августа 2011 года в районной газете «Кобда»)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решения на государственном языке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«Жиренқопа ауылдық округінің елді мекендерінің көшелері мен құрамдас бөліктеріне атау беру және атауларын өзгерту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решения на русском языке слова «аульного», «аула» заменить соответственно словами «сельского», «села».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Б.Айдосов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