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36d4" w14:textId="0bb3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являющимся гражданскими служащими и работающим в сельских населенных пунктах Панфиловского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19 декабря 2014 года N 5-42-279. Зарегистрировано Департаментом юстиции Алматинской области 15 января 2015 года N 3000. Утратило силу решением Панфиловского районного маслихата Алматинской области от 15 мая 2015 года № 5-48-332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Панфиловского районного маслихата Алматинской области от 15.05.2015 № 5-48-332.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Панфиловский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Установить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за счет средств районного бюджета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решения возложить на постоянную комиссию районного маслихата "По образованию, здравоохранению, культуре, социальной политике, спорту и делам молодежи".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bookmarkEnd w:id="1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Кожаков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