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90434" w14:textId="d6904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приписки в 2014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Нуринского района Карагандинской области от 6 февраля 2014 года № 3. Зарегистрировано Департаментом юстиции Карагандинской области 21 февраля 2014 года № 2542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16 февраля 2012 года "О воинской службе и статусе военнослужащих",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2012 года № 859 "Об утверждении Правил ведения воинского учета военнообязанных и призывников", аким Нуринского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приписку граждан мужского пола, 1997 года рождения к призывному участку отдела по делам обороны Нуринского района до 1 апреля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руководителя аппарата акима Нуринского района Муканову Салтанат Аккошкаровну.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Бексултанов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Нуринского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Жолболдин К.Ш.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06.02.2014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