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16fc" w14:textId="b6f1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19 февраля 2014 года № 154. Зарегистрировано Департаментом юстиции Костанайской области 17 марта 2014 года № 4503. Утратило силу решением маслихата города Аркалыка Костанайской области от 11 марта 2019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11.03.2019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пунктах, по сравнению со ставками специалистов, занимающихся этими видами деятельности в городских условиях, за счет средств городского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Аркалыкского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Аркалыкского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Гайдаренко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