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2bfb" w14:textId="43c2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Шолаксай Наурзумского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ноября 2014 года № 260. Зарегистрировано Департаментом юстиции Костанайской области 25 декабря 2014 года № 5258.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Шолаксай Наурзумского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Шолаксай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районного маслихата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села Шолаксай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Шолаксай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Шолаксай.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Шолаксай.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Шолаксай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Шолаксай.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Шолаксай или уполномоченным им лицом.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Шолаксай или уполномоченное им лицо.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Шолаксай.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Шолаксай Наурзумского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Шолаксай Наурзумского района Костанайской области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Шолаксай Наурзумского района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