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bd44" w14:textId="886b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2014 года № 353/48. Зарегистрировано Департаментом юстиции Павлодарской области 05 января 2015 года № 4248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постановлениями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от 12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