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b60d" w14:textId="697b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Баскольского сельского округа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29 сентября 2014 года № 12/40. Зарегистрировано Департаментом юстиции Павлодарской области 17 октября 2014 года № 4121. Утратило силу решением Майского районного маслихата Павлодарской области от 14 октября 2022 года № 5/19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Майского районного маслихата Павлодарской области от 14.10.2022 </w:t>
      </w:r>
      <w:r>
        <w:rPr>
          <w:rFonts w:ascii="Times New Roman"/>
          <w:b w:val="false"/>
          <w:i w:val="false"/>
          <w:color w:val="ff0000"/>
          <w:sz w:val="28"/>
        </w:rPr>
        <w:t>№ 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Баскольского сельского округа Майского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Баскольского сельского округа Майского района для участия в сходе местного сообщества в количестве 3 (три) % от общего числа жителей села.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вопросу индустриально-инновационного развития и экологии.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сессии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Жетыбаева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Секретарь районного маслихата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Г. Арынов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сессии (ХL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очередная) сессия V созыв)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12/40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Баскольского сельского округа Майского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Баскольского сельского округа Майского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Баскольского сельского округа Майского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Баскольского сельского округа Майского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Раздельный сход созывается акимом Баскольского сельского округа.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Майского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Баскольского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 Баскольского сельского округа Майского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Баскольского сельского округа Майского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Баскольского сельского округа Майского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Майского района.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 На раздельном сходе ведется протокол, который подписывается председателем и секретарем и передается в аппарат акима Баскольского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