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43cf" w14:textId="7074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декабря 2014 года № 32-3. Зарегистрировано Департаментом юстиции Северо-Казахстанской области 19 января 2015 года № 3068. Утратило силу в связи с истечением срока действия (письмо аппарата маслихата района имени Габита Мусрепова Северо-Казахстанской области от 14 января 2016 года N 6.2.1-22/15)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имени Габита Мусрепова Северо-Казахстанской области от 14.01.2016  N 6.2.1-22/15).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маслихата имени Габита Мусрепова Северо-Казахстанской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N 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района имени Габита Мусрепова,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 Северо-Казахстанской области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 бюджетный кредит в сумме,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Действие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