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d5ae" w14:textId="699d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Донецкого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178. Зарегистрировано Департаментом юстиции Северо-Казахстанской области 20 июня 2014 года N 2824.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Донецкого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Донецкого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Донецкого сельского округа Тайыншинского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Донецкого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Донецкое Донецкого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Белоярка Донецкого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Краснокиевка Донецкого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Озерное Донецкого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Подольское Донецкого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Донецкого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Донецкого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Донецкого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Донецкого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Донецкого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Донецкое, Белоярка, Краснокиевка, Озерное, Подольское Тайыншинского района Северо-Казахстанской области организуется акимом Донецкого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Донецкого сельского округа Тайыншинского района Северо-Казахстанской области,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Донецкого сельского округа Тайыншинского района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Донецкого сельского округа Тайыншинского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Донецкого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Донецкого сельского округа Тайыншинского района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