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fca6" w14:textId="bb9f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24 февраля 2014 года № 29. Зарегистрировано Департаментом юстиции Восточно-Казахстанской области 18 марта 2014 года № 3205. Утратило силу - постановлением акимата Кокпектинского района Восточно-Казахстанской области от 20 января 2015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20.01.2015 № 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перечень организаций, в которых будут проводиться оплачиваемые общественные работы в 2014 году, виды, объемы, источники финансирования и конкретные условия оплачиваемых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Размер оплаты труда из средств местного бюджета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Государственному учреждению "Отдел занятости и социальных программ Кокпектинского района Восточно-Казахстанской области" (Оразгалиева Б.Е.) обеспечить проведение оплачиваемых общественных работ в соответствии с требованиями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Восточно-Казахстанской области от 29 августа 2013 года №262 "Об организации оплачиваемых общественных работ в 2013 году" (зарегистрировано в Реестре государственной регистрации нормативно-правовых актов за № 3061 от 27 сентября 2013 года, опубликовано в газетах "Жұлдыз" - "Новая жизнь" за № 78 от 06 октября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постановления возложить на заместителя акима Кокпектинского района Смаиловой Кларе Рафиковне.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Кокпектинского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"24" февраля 2014 года  № 29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2014 году, виды, объемы, источники финансирования и конкретные условия оплачиваемых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951"/>
        <w:gridCol w:w="1405"/>
        <w:gridCol w:w="2703"/>
        <w:gridCol w:w="1075"/>
        <w:gridCol w:w="945"/>
        <w:gridCol w:w="469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потребность),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(утверждено),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Кокпектинского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Кокпектинского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гектар, 8-12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Бастаушинского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Беленского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Бигашского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Кулынжонского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Кокжайыкского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гектара,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К.Аухадиева"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гектара,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Мариногорского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гектара,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Миролюбовского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Сарыбелского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Палатцынского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Самарского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гектар,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гектара,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Улкенбокенского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Ульгулималшинского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Шугылбайского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 3-5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Кокпектинского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гектара ежедневно, 100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Кокпектинского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гектара ежедневно, 100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пенсий" Министерства труда и социальной защиты населения Республики Казахстан Кокпектинское отделение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гектара ежедневно, 100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Кокпектинского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полицейских участковых пунктов, 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гектара ежедневно, 100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Кокпектинскому району"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гектара ежедневно, 100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гектара ежедневно, 50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градостроительства и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гектара ежедневно, 100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гектара ежедневно, 150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Кокпектинского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100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гектара ежедневно, 50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Кокпектинского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регистрации, сбору, распространению статистической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предприятий в год, 791 хозяйств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гектара ежедневно,50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гектара ежедневно, 100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гектара ежедневно, 50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Кокпектинского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100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"Центральная районная больница Кокпектинского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территорий, благоустройства, уборка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50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"Молодежный центр Кокпектинского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100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управление комитета по правовой статистике и специальным учетам генеральной прокуратуры Республики Казахстан по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50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"Многоотраслевое государственное коммунальное предприятие Кокпектинского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 ежедневно, 500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"Самарское многоотраслевое государственное коммунальное предприятие"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 ежедневно, 500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Канцелярия Восточно-Казахстанского областного суда Департамента по обеспечению деятельности судов при верховном суде Республики Казахстан "Аппарата верховного суда Республики Казахстан" Кокпектинский районный суд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50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Кокпектинское районное отделения Восточно-Казахстанский филиал Республиканского государственного предприятия на праве хозяйственного ведения "Научно-производственный центр земельного кадастра" Комитета по управлению земельными ресурсами Министерства регионального развития Республики Казахстана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100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"Кокпектинская районная территориальная инспекция комитета ветеринарного контроля и надзора Министерства сельского хозяйства Республики Казазхстан"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50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районный отдел филиала Республиканского Государственного Предприятия "Центр обслуживания населения"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100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"Кокпектинский территориальный отдел Департамента по исполнению судебных актов Восточно-Казахстанской области Комитета по исполнению судебных актов Министерства юстиции Республики Казахстан""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100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"Кокпектинское районное управление департамента казначейства по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50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филиал Республиканское государственное казенное предприятие "Центр по недвижимости по Восточно-Казахстанской области" комитета регистрационной службы и оказания правовой помощи Министерства Юстиции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100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"Жетысуская региональная инспектура по сортоиспытанию сельскохозяйственных культур" Министерства сельского хозяйства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100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Канцелярия Восточно-Казахстанского областного суда Департамента по обеспечению деятельности судов при верховном суде Республики Казахстан "Аппарата верховного суда Республики Казахстан" районный суд № 2 Кокпектинского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50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Восточно-Казахстанской Области Комитета по исполнению судебных актов Министерства юстиции Республики Казахстан" Самарский территориальный отдел судебных исполнителей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благоустройства,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гектара ежедневно, 50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Конкретные условия общественных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Продолжительность рабочей недели составляет 5 дней с двумя выходными, восьмичасовой рабочий день, обеденный перерыв 1 час, исходя из условий работ применяются 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Оплата труда осуществляется за фактически отработанное время, в зависимости от количества, качества и сложности выполняемой работы, отраженное в табеле учета рабочего времени, путем перечисления на лицевые счета безработных. Инструктаж </w:t>
      </w:r>
      <w:r>
        <w:rPr>
          <w:rFonts w:ascii="Times New Roman"/>
          <w:b w:val="false"/>
          <w:i w:val="false"/>
          <w:color w:val="000000"/>
          <w:sz w:val="28"/>
        </w:rPr>
        <w:t>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социальные отчисления,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причиненного увечьем или иным повреждением здоровья, производится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имеющим несовершеннолетних детей, многодетным матерям, 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достигшим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