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1952f" w14:textId="bf195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летной эксплуатации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9 декабря 2015 года № 1182. Зарегистрирован в Министерстве юстиции Республики Казахстан 8 января 2016 года № 12826. Утратил силу Министра индустрии и инфраструктурного развития Республики Казахстан от 23 апреля 2020 года № 220.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23.04.2020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"Выдача сертификата эксплуатанта",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"Выдача свидетельства на выполнение авиационных работ",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регламент государственной услуги "Выдача свидетельства на право выполнения полетов (эксплуатант авиации общего назначения)",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19 мая 2014 года № 311 "Об утверждении регламентов государственных услуг в сфере летной эксплуатации и поддержания летной годности" (зарегистрированный в Реестре государственной регистрации нормативных правовых актов за № 9520, опубликованный в газетах "Казахстанская правда" 5 марта 2015 года № 43 (27919) и "Егемен Қазақстан" 5 марта 2015 года № 43 (28521).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гражданской авиации Министерства по инвестициям и развитию Республики Казахстан (Сейдахметов Б.К.) обеспечить: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информационно-правовой системе "Әділет",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3 настоящего приказа.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декабря 2015 года № 1182 </w:t>
            </w:r>
          </w:p>
        </w:tc>
      </w:tr>
    </w:tbl>
    <w:bookmarkStart w:name="z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сертификата эксплуатанта"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сертификата эксплуатанта" (далее - государственная услуга) оказывается юридическим лицам (далее - услугополучатель) Комитетом гражданской авиации Министерства индустрии и инфраструктурного развития Республики Казахстан (далее - услугодатель).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для оказания государственной услуги и выдача результатов оказания государственной услуги осуществляется через некоммерческое акционерное общество "Государственная корпорация "Правительство для граждан" и веб-портал "электронного правительства": www.egov.kz (далее -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индустрии и инфраструктурного развития РК от 29.03.2019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предоставления результата оказания государственной услуги электронная и (или) бумажная.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выдача сертификата (дубликата сертификата) эксплуатанта (далее - сертификат, дубликат сертификата) либо мотивированный ответ об отказе в оказании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сертификата эксплуатанта", утвержденного приказом Министра по инвестициям и развитию Республики Казахстан от 30 апреля 2015 года № 561 "О вопросах оказания Министерством по инвестициям и развитию Республики Казахстан государственных услуг в сфере летной эксплуатации" (зарегистрированный в Реестре государственной регистрации нормативных правовых актов за № 11742) (далее - Стандарт).</w:t>
      </w:r>
    </w:p>
    <w:bookmarkEnd w:id="16"/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подача заявки с пакетом документов (далее - документы)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или электронного запроса услугополучателя.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19"/>
    <w:bookmarkStart w:name="z1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выдачи сертификата:</w:t>
      </w:r>
    </w:p>
    <w:bookmarkEnd w:id="20"/>
    <w:bookmarkStart w:name="z1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специалистом канцелярии услугодателя документов услугополучателя с присвоением регистрационного номера и даты, направление на рассмотрение руководителю услугодателя или уполномоченному им должностному лицу, в течение тридцати минут;</w:t>
      </w:r>
    </w:p>
    <w:bookmarkEnd w:id="21"/>
    <w:bookmarkStart w:name="z1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структурного подразделения и наложение резолюции руководителем услугодателя или уполномоченным им должностным лицом, в течение двух часов;</w:t>
      </w:r>
    </w:p>
    <w:bookmarkEnd w:id="22"/>
    <w:bookmarkStart w:name="z1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исполнителя и наложение резолюции руководителем структурного подразделения, в течение двух часов;</w:t>
      </w:r>
    </w:p>
    <w:bookmarkEnd w:id="23"/>
    <w:bookmarkStart w:name="z1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ответственным исполнителем документов:</w:t>
      </w:r>
    </w:p>
    <w:bookmarkEnd w:id="24"/>
    <w:bookmarkStart w:name="z1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полноту представленных документов, в течение трех рабочих дней;</w:t>
      </w:r>
    </w:p>
    <w:bookmarkEnd w:id="25"/>
    <w:bookmarkStart w:name="z1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достоверность сведений в представленных документах, двадцать рабочих дней с момента их подачи;</w:t>
      </w:r>
    </w:p>
    <w:bookmarkEnd w:id="26"/>
    <w:bookmarkStart w:name="z1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документов – направляет услугополучателю решение о переходе к этапу сертификационного обследования;</w:t>
      </w:r>
    </w:p>
    <w:bookmarkEnd w:id="27"/>
    <w:bookmarkStart w:name="z2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исполнитель:</w:t>
      </w:r>
    </w:p>
    <w:bookmarkEnd w:id="28"/>
    <w:bookmarkStart w:name="z2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несоответствий документов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предоставляет услугополучателю возможность устранить выявленные несоответствия, при этом срок устранения устанавливается в десять рабочих дней с момента их выявления;</w:t>
      </w:r>
    </w:p>
    <w:bookmarkEnd w:id="29"/>
    <w:bookmarkStart w:name="z2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оснований для отказа в рассмотрении документов в течение вышеуказанного срока направляет услугополучателю мотивированный отказ в оказании государственной услуги;</w:t>
      </w:r>
    </w:p>
    <w:bookmarkEnd w:id="30"/>
    <w:bookmarkStart w:name="z2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несоответствий документов в срок, не превышающий двух рабочих дней с момента получения уведомления об их устранении, направляет услугополучателю решение о переходе к этапу сертификационного обследования;</w:t>
      </w:r>
    </w:p>
    <w:bookmarkEnd w:id="31"/>
    <w:bookmarkStart w:name="z2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течение четырех рабочих дней со дня принятия решения о переходе к этапу сертификационного обследования приказом руководителя услугодателя создается комиссия по сертификационному обследованию (далее - комиссия);</w:t>
      </w:r>
    </w:p>
    <w:bookmarkEnd w:id="32"/>
    <w:bookmarkStart w:name="z2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комиссией сертификационного обследования услугополучателя, максимальный срок – десять рабочих дней;</w:t>
      </w:r>
    </w:p>
    <w:bookmarkEnd w:id="33"/>
    <w:bookmarkStart w:name="z2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утверждение плана корректирующих действий по устранению выявленных несоответствий при проведении сертификационного обследования, представленного услугополучателем в течение десяти рабочих дней со дня подписания акта сертификационного обследования, проверка устранения несоответствий сертификационным требованиям в течение пяти рабочих дней и принятие решения о результате оказания государственной услуги, в течение одного рабочего дня;</w:t>
      </w:r>
    </w:p>
    <w:bookmarkEnd w:id="34"/>
    <w:bookmarkStart w:name="z2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оформляет результат оказания государственной услуги, один рабочий день;</w:t>
      </w:r>
    </w:p>
    <w:bookmarkEnd w:id="35"/>
    <w:bookmarkStart w:name="z2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согласование результата оказания государственной услуги с руководителем структурного подразделения, один час;</w:t>
      </w:r>
    </w:p>
    <w:bookmarkEnd w:id="36"/>
    <w:bookmarkStart w:name="z2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подписание руководителем услугодателя или уполномоченным им должностным лицом результата оказания государственной услуги и его направление услугополучателю на портал, два часа;</w:t>
      </w:r>
    </w:p>
    <w:bookmarkEnd w:id="37"/>
    <w:bookmarkStart w:name="z3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случае обращения услугополучателя за получением государственной услуги на бумажном носителе, результат оказания государственной услуги оформляется через портал в электронной форме, распечатывается и заверяется подписью руководителя услугодателя или уполномоченного им должностного лица, и выдается ответственным исполнителем услугополучателю;</w:t>
      </w:r>
    </w:p>
    <w:bookmarkEnd w:id="38"/>
    <w:bookmarkStart w:name="z3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выдачи дубликата сертификата:</w:t>
      </w:r>
    </w:p>
    <w:bookmarkEnd w:id="39"/>
    <w:bookmarkStart w:name="z3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специалистом канцелярии услугодателя документов услугополучателя с присвоением регистрационного номера и даты, направление на рассмотрение руководителю услугодателя или уполномоченному им должностному лицу, в течение тридцати минут;</w:t>
      </w:r>
    </w:p>
    <w:bookmarkEnd w:id="40"/>
    <w:bookmarkStart w:name="z3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структурного подразделения и наложение резолюции руководителем услугодателя или уполномоченным им должностным лицом, в течение двух часов;</w:t>
      </w:r>
    </w:p>
    <w:bookmarkEnd w:id="41"/>
    <w:bookmarkStart w:name="z3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исполнителя и наложение резолюции руководителем структурного подразделения, в течение двух часов;</w:t>
      </w:r>
    </w:p>
    <w:bookmarkEnd w:id="42"/>
    <w:bookmarkStart w:name="z3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ответственным исполнителем дубликата сертификата, один рабочий день;</w:t>
      </w:r>
    </w:p>
    <w:bookmarkEnd w:id="43"/>
    <w:bookmarkStart w:name="z3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результата оказания государственной услуги с руководителем структурного подразделения, в течение двух часов;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результат ранее оказанной на портале государственной услуги заверяется подписью руководителя или уполномоченного им должностного лица и печатью услугодателя и выдается ответственным исполнителем услугополучателю, два рабочих дня с момента подачи документов.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индустрии и инфраструктурного развития РК от 29.03.2019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выдачи сертификата: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специалистом канцелярии услугодателя документов услугополучателя с присвоением регистрационного номера и даты, направление на рассмотрение руководителю услугодателя или уполномоченному им должностному лицу;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руководителем услугодателя или уполномоченным им должностным лицом ответственного структурного подразделения и наложение резолюции;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исполнителя и наложение резолюции руководителем структурного подразделения;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проверка ответственным исполнителем полноты и достоверности представленных документов;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сертификационного обследования и принятие комиссией решения;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(отказ в выдаче) сертификата;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выдачи дубликата сертификата: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специалистом канцелярии услугодателя документов услугополучателя с присвоением регистрационного номера и даты, направление на рассмотрение руководителю услугодателя или уполномоченному им должностному лицу;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руководителем услугодателя или уполномоченным им должностным лицом ответственного структурного подразделения и наложение резолюции;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исполнителя и наложение резолюции руководителем структурного подразделения;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ответственным исполнителем дубликата сертификата;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результата оказания государственной услуги с руководителем структурного подразделения;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результат ранее оказанной на портале государственной услуги заверяется подписью руководителя услугодателя или уполномоченного им должностного лица и печатью услугодателя и выдается ответственным исполнителем услугополучателю.</w:t>
      </w:r>
    </w:p>
    <w:bookmarkEnd w:id="59"/>
    <w:bookmarkStart w:name="z6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или уполномоченное им должностное лицо;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комиссия. 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работниками услугодателя с указанием длительности каждой процедуры (действия):</w:t>
      </w:r>
    </w:p>
    <w:bookmarkEnd w:id="67"/>
    <w:bookmarkStart w:name="z4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выдачи сертификата:</w:t>
      </w:r>
    </w:p>
    <w:bookmarkEnd w:id="68"/>
    <w:bookmarkStart w:name="z4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специалистом канцелярии услугодателя документов услугополучателя с присвоением регистрационного номера и даты, направление на рассмотрение руководителю услугодателя или уполномоченному им должностному лицу, в течение тридцати минут;</w:t>
      </w:r>
    </w:p>
    <w:bookmarkEnd w:id="69"/>
    <w:bookmarkStart w:name="z4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структурного подразделения и наложение резолюции руководителем услугодателя или уполномоченным им должностным лицом, в течение двух часов;</w:t>
      </w:r>
    </w:p>
    <w:bookmarkEnd w:id="70"/>
    <w:bookmarkStart w:name="z4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исполнителя и наложение резолюции руководителем структурного подразделения, в течение двух часов;</w:t>
      </w:r>
    </w:p>
    <w:bookmarkEnd w:id="71"/>
    <w:bookmarkStart w:name="z4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ответственным исполнителем документов:</w:t>
      </w:r>
    </w:p>
    <w:bookmarkEnd w:id="72"/>
    <w:bookmarkStart w:name="z4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полноту представленных документов, три рабочих дня;</w:t>
      </w:r>
    </w:p>
    <w:bookmarkEnd w:id="73"/>
    <w:bookmarkStart w:name="z4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достоверность сведений в представленных документах, двадцать рабочих дней с момента их подачи;</w:t>
      </w:r>
    </w:p>
    <w:bookmarkEnd w:id="74"/>
    <w:bookmarkStart w:name="z4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документов – направляет услугополучателю решение о переходе к этапу сертификационного обследования;</w:t>
      </w:r>
    </w:p>
    <w:bookmarkEnd w:id="75"/>
    <w:bookmarkStart w:name="z4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исполнитель:</w:t>
      </w:r>
    </w:p>
    <w:bookmarkEnd w:id="76"/>
    <w:bookmarkStart w:name="z4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несоответствий документов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услугополучателю предоставляет возможность устранить выявленные несоответствия, при этом срок устранения устанавливается в десять рабочих дней с момента их выявления;</w:t>
      </w:r>
    </w:p>
    <w:bookmarkEnd w:id="77"/>
    <w:bookmarkStart w:name="z5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оснований для отказа в рассмотрении документов в течение вышеуказанного срока направляет услугополучателю мотивированный отказ в оказании государственной услуги;</w:t>
      </w:r>
    </w:p>
    <w:bookmarkEnd w:id="78"/>
    <w:bookmarkStart w:name="z5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несоответствий документов в срок, не превышающий двух рабочих дней с момента получения уведомления об их устранении, направляет услугополучателю решение о переходе к этапу сертификационного обследования;</w:t>
      </w:r>
    </w:p>
    <w:bookmarkEnd w:id="79"/>
    <w:bookmarkStart w:name="z5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течение четырех рабочих дней со дня принятия решения о переходе к этапу сертификационного обследования приказом руководителя услугодателя создается комиссия;</w:t>
      </w:r>
    </w:p>
    <w:bookmarkEnd w:id="80"/>
    <w:bookmarkStart w:name="z5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комиссией сертификационного обследования услугополучателя, максимальный срок – десять рабочих дней;</w:t>
      </w:r>
    </w:p>
    <w:bookmarkEnd w:id="81"/>
    <w:bookmarkStart w:name="z5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утверждение плана корректирующих действий по устранению выявленных несоответствий при проведении сертификационного обследования, представленного услугополучателем в течение десяти рабочих дней со дня подписания акта сертификационного обследования, проверка устранения несоответствий сертификационным требованиям в течение пяти рабочих дней и принятие решения о результате оказания государственной услуги, в течение одного рабочего дня;</w:t>
      </w:r>
    </w:p>
    <w:bookmarkEnd w:id="82"/>
    <w:bookmarkStart w:name="z5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оформляет результат оказания государственной услуги, один рабочий день;</w:t>
      </w:r>
    </w:p>
    <w:bookmarkEnd w:id="83"/>
    <w:bookmarkStart w:name="z5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согласование результата оказания государственной услуги с руководителем структурного подразделения, два часа;</w:t>
      </w:r>
    </w:p>
    <w:bookmarkEnd w:id="84"/>
    <w:bookmarkStart w:name="z5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подписание руководителем услугодателя или уполномоченным им должностным лицом результата оказания государственной услуги и его направление услугополучателю на портал, два часа;</w:t>
      </w:r>
    </w:p>
    <w:bookmarkEnd w:id="85"/>
    <w:bookmarkStart w:name="z5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случае обращения услугополучателя за получением государственной услуги на бумажном носителе, результат оказания государственной услуги оформляется через портал в электронной форме, распечатывается и заверяется подписью руководителя услугодателя или уполномоченного им должностного лица, и выдается ответственным исполнителем услугополучателю;</w:t>
      </w:r>
    </w:p>
    <w:bookmarkEnd w:id="86"/>
    <w:bookmarkStart w:name="z5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выдачи дубликата сертификата:</w:t>
      </w:r>
    </w:p>
    <w:bookmarkEnd w:id="87"/>
    <w:bookmarkStart w:name="z6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специалистом канцелярии услугодателя документов услугополучателя с присвоением регистрационного номера и даты, направление на рассмотрение руководителю услугодателя или уполномоченному им должностному лицу, в течение тридцати минут;</w:t>
      </w:r>
    </w:p>
    <w:bookmarkEnd w:id="88"/>
    <w:bookmarkStart w:name="z6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структурного подразделения и наложение резолюции руководителем услугодателя или уполномоченным им должностным лицом, в течение двух часов;</w:t>
      </w:r>
    </w:p>
    <w:bookmarkEnd w:id="89"/>
    <w:bookmarkStart w:name="z6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исполнителя и наложение резолюции руководителем структурного подразделения, в течение двух часов;</w:t>
      </w:r>
    </w:p>
    <w:bookmarkEnd w:id="90"/>
    <w:bookmarkStart w:name="z6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ответственным исполнителем дубликата сертификата, один рабочий день;</w:t>
      </w:r>
    </w:p>
    <w:bookmarkEnd w:id="91"/>
    <w:bookmarkStart w:name="z6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результата оказания государственной услуги с руководителем структурного подразделения, два часа;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результат ранее оказанной на портале государственной услуги заверяется подписью руководителя или уполномоченного им должностного лица и печатью услугодателя и выдается ответственным исполнителем услугополучателю, два рабочих дня с момента подачи документов.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индустрии и инфраструктурного развития РК от 29.03.2019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Основанием для отказа в оказании государственной услуги является несоответствие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 и взаимодействия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в процессе оказания государственной услуги отражается в справочнике бизнес-процессов оказания государственной услуги "Выдача сертификата эксплуатанта"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4"/>
    <w:bookmarkStart w:name="z10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Пошаговые действия через услугополучателя: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осуществляет регистрацию на портале с помощью своего регистрационного свидетельства электронно-цифровой подписи (далее - ЭЦП), которое хранится в интернет-браузере компьютера услугополучателя (осуществляется для незарегистрированных услугополучателей на портале); 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 для получения государственной услуги;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(бизнес индефикационный номер (далее - БИН) и пароль;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случае имеющихся нарушений в данных услугополучателя;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настоящем Регламенте, вывод на экран формы запроса для оказания услуги и заполнение пользователем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платежном шлюзе "электронного правительства" (далее - ПШЭП), а затем эта информация поступает в информационную систему государственной базы данных (далее - ИС ГБД) "Е-лицензирование";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"Е-лицензирование" факта оплаты за оказание услуги;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случае отсутствия оплаты за оказание услуги в ИС ГБД "Е-лицензирование";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выбор пользователем регистрационного свидетельства ЭЦП для удостоверения (подписания) запроса;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БИН, указанным в запросе и БИН, указанным в регистрационном свидетельстве ЭЦП;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случае неподтверждения подлинности ЭЦП услугополучателя;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8 - удостоверение (подписание) заполненной формы (веденных данных) запроса на оказание государственной услуги посредством ЭЦП услугополучателя;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услугополучателя) в ИС ГБД "Е-лицензирование" и обработка запроса в ИС ГБД "Е-лицензирование";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процесс 10 – получение услугополучателем результата услуги (электронная лицензия), сформированного порталом.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документ формируется с использованием ЭЦП руководителя услугодателя или уполномоченного им должностного лица.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Пошаговые действия через услугодателя осуществляется следующим образом: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ответственным исполнителем услугодателя логина и пароля (процесс авторизации) в ИС ГБД "Е-лицензирование" для оказания государственной услуги;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"Е-лицензирование" подлинности данных о зарегистрированном ответственном исполнителе услугодателя через логин и пароль;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"Е-лицензирование" сообщения об отказе в авторизации в случае имеющихся нарушений в данных ответственного исполнителя услугодателя;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ответственным исполнителем услугодателя услуги, указанной в настоящем Регламенте, вывод на экран формы запроса для оказания услуги и ввод ответственным исполнителем услугодателя данных услугополучателя;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шлюз электронного правительства (далее - ШЭП) в информационную систему государственной базы данных "Юридических лиц" (далее - ГБД ЮЛ) о данных услугополучателя;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услугополучателя в ГБД ЮЛ;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случае отсутствия данных услугополучателя в ГБД ЮЛ;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ответственным исполнителем услугодателя необходимых документов, предоставленных услугополучателем, и прикрепление их к форме запроса;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"Е-лицензирование" и обработка услуги в ИС ГБД "Е-лицензирование";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8 – получение услугополучателем результата услуги (электронная лицензия), сформированного ИС ГБД "Е-лицензирование".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документ формируется с использованием ЭЦП руководителя услугодателя или уполномоченного им должностного лица.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Порядок обращения и последовательности процедур (действий) услугодателя и услугополучателя при оказании государственной услуги через портал указан в диаграммах 1, 2 функционального взаимодействия информационных систем, задействованных в оказании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сертификата эксплуатанта"</w:t>
            </w:r>
          </w:p>
        </w:tc>
      </w:tr>
    </w:tbl>
    <w:bookmarkStart w:name="z132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бизнес–процессов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сертификата эксплуатанта"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индустрии и инфраструктурного развития РК от 29.03.2019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6"/>
    <w:p>
      <w:pPr>
        <w:spacing w:after="0"/>
        <w:ind w:left="0"/>
        <w:jc w:val="both"/>
      </w:pPr>
      <w:r>
        <w:drawing>
          <wp:inline distT="0" distB="0" distL="0" distR="0">
            <wp:extent cx="7810500" cy="689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7"/>
    <w:p>
      <w:pPr>
        <w:spacing w:after="0"/>
        <w:ind w:left="0"/>
        <w:jc w:val="both"/>
      </w:pPr>
      <w:r>
        <w:drawing>
          <wp:inline distT="0" distB="0" distL="0" distR="0">
            <wp:extent cx="6057900" cy="265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сертификата эксплуатанта"</w:t>
            </w:r>
          </w:p>
        </w:tc>
      </w:tr>
    </w:tbl>
    <w:bookmarkStart w:name="z134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систем, задействованных в оказании государственной услуги</w:t>
      </w:r>
    </w:p>
    <w:bookmarkEnd w:id="12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7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электронной государственной услуги через услугодателя</w:t>
      </w:r>
    </w:p>
    <w:bookmarkEnd w:id="12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41"/>
        <w:gridCol w:w="3559"/>
      </w:tblGrid>
      <w:tr>
        <w:trPr>
          <w:trHeight w:val="30" w:hRule="atLeast"/>
        </w:trPr>
        <w:tc>
          <w:tcPr>
            <w:tcW w:w="8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09600" cy="401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40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начальное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завершающее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событие завершающее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 сообщений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документ, предоставляемый конечному пользователю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декабря 2015 года № 1182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37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свидетельства на выполнение авиационных работ"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свидетельства на выполнение авиационных работ" (далее - государственная услуга) оказывается физическим и юридическим лицам (далее - услугополучатель) Комитетом гражданской авиации Министерства индустрии и инфраструктурного развития Республики Казахстан (далее - услугодатель).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для оказания государственной услуги и выдача результатов оказания государственной услуги осуществляется через некоммерческое акционерное общество "Государственная корпорация "Правительство для граждан" и веб-портал "электронного правительства": www.egov.kz (далее -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индустрии и инфраструктурного развития РК от 29.03.2019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предоставления результата оказания государственной услуги электронная и (или) бумажная.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выдача свидетельства на выполнение авиационных работ (дубликата свидетельства на выполнение авиационных работ) либо мотивированный ответ об отказе в оказании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свидетельства на выполнение авиационных работ", утвержденного приказом Министра по инвестициям и развитию Республики Казахстан от 30 апреля 2015 года № 561 "О вопросах оказания Министерством по инвестициям и развитию Республики Казахстан государственных услуг в сфере летной эксплуатации" (зарегистрированный в Реестре государственной регистрации нормативных правовых актов за № 11742) (далее - Стандарт).</w:t>
      </w:r>
    </w:p>
    <w:bookmarkEnd w:id="133"/>
    <w:bookmarkStart w:name="z143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заявки с пакетом документов (далее - документы)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или электронного запроса услугополучателя.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136"/>
    <w:bookmarkStart w:name="z7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выдачи свидетельства на выполнение авиационных работ:</w:t>
      </w:r>
    </w:p>
    <w:bookmarkEnd w:id="137"/>
    <w:bookmarkStart w:name="z7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специалистом канцелярии услугодателя документов услугополучателя с присвоением регистрационного номера и даты, направление на рассмотрение руководителю услугодателя или уполномоченному им должностному лицу, в течение тридцати минут;</w:t>
      </w:r>
    </w:p>
    <w:bookmarkEnd w:id="138"/>
    <w:bookmarkStart w:name="z7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структурного подразделения и наложение резолюции руководителем услугодателя или уполномоченным им должностным лицом, в течение двух часов;</w:t>
      </w:r>
    </w:p>
    <w:bookmarkEnd w:id="139"/>
    <w:bookmarkStart w:name="z7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исполнителя и наложение резолюции руководителем структурного подразделения, в течение двух часов;</w:t>
      </w:r>
    </w:p>
    <w:bookmarkEnd w:id="140"/>
    <w:bookmarkStart w:name="z7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ответственным исполнителем документов, двадцать рабочих дней с момента их подачи;</w:t>
      </w:r>
    </w:p>
    <w:bookmarkEnd w:id="141"/>
    <w:bookmarkStart w:name="z7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срок не более двадцати рабочих дней с момента подачи документов ответственный исполнитель:</w:t>
      </w:r>
    </w:p>
    <w:bookmarkEnd w:id="142"/>
    <w:bookmarkStart w:name="z7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оснований для отказа в рассмотрении документов направляет услугополучателю мотивированный отказ в оказании государственной услуги;</w:t>
      </w:r>
    </w:p>
    <w:bookmarkEnd w:id="143"/>
    <w:bookmarkStart w:name="z8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документов – направляет услугополучателю решение о переходе к этапу сертификационного обследования;</w:t>
      </w:r>
    </w:p>
    <w:bookmarkEnd w:id="144"/>
    <w:bookmarkStart w:name="z8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течение двух рабочих дней со дня принятия решения о переходе к этапу сертификационного обследования приказом руководителя услугодателя создается комиссия по сертификационному обследованию (далее - комиссия);</w:t>
      </w:r>
    </w:p>
    <w:bookmarkEnd w:id="145"/>
    <w:bookmarkStart w:name="z8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комиссией сертификационного обследования услугополучателя, максимальный срок – пять рабочих дней;</w:t>
      </w:r>
    </w:p>
    <w:bookmarkEnd w:id="146"/>
    <w:bookmarkStart w:name="z8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утверждение плана корректирующих действий по устранению выявленных несоответствий при проведении сертификационного обследования, представленного услугополучателем в течение десяти рабочих дней со дня подписания акта сертификационного обследования и принятие решения о результате оказания государственной услуги, в течение одного рабочего дня со дня его получения;</w:t>
      </w:r>
    </w:p>
    <w:bookmarkEnd w:id="147"/>
    <w:bookmarkStart w:name="z8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оформляет результат оказания государственной услуги, один рабочий день;</w:t>
      </w:r>
    </w:p>
    <w:bookmarkEnd w:id="148"/>
    <w:bookmarkStart w:name="z8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согласование результата оказания государственной услуги с руководителем структурного подразделения, два часа;</w:t>
      </w:r>
    </w:p>
    <w:bookmarkEnd w:id="149"/>
    <w:bookmarkStart w:name="z8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подписание руководителем услугодателя или уполномоченным им должностным лицом результата оказания государственной услуги и его направление услугополучателю на портал, два часа;</w:t>
      </w:r>
    </w:p>
    <w:bookmarkEnd w:id="150"/>
    <w:bookmarkStart w:name="z8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случае обращения услугополучателя за получением государственной услуги на бумажном носителе, результат оказания государственной услуги оформляется через портал в электронной форме, распечатывается и заверяется подписью руководителя услугодателя или уполномоченного им должностного лица, и выдается ответственным исполнителем услугополучателю;</w:t>
      </w:r>
    </w:p>
    <w:bookmarkEnd w:id="151"/>
    <w:bookmarkStart w:name="z8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выдачи дубликата свидетельства на выполнение авиационных работ:</w:t>
      </w:r>
    </w:p>
    <w:bookmarkEnd w:id="152"/>
    <w:bookmarkStart w:name="z8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специалистом канцелярии услугодателя документов услугополучателя с присвоением регистрационного номера и даты, направление на рассмотрение руководителю услугодателя или уполномоченному им должностному лицу, в течение тридцати минут;</w:t>
      </w:r>
    </w:p>
    <w:bookmarkEnd w:id="153"/>
    <w:bookmarkStart w:name="z9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структурного подразделения и наложение резолюции руководителем услугодателя или уполномоченным им должностным лицом, в течение двух часов;</w:t>
      </w:r>
    </w:p>
    <w:bookmarkEnd w:id="154"/>
    <w:bookmarkStart w:name="z9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исполнителя и наложение резолюции руководителем структурного подразделения, в течение двух часов;</w:t>
      </w:r>
    </w:p>
    <w:bookmarkEnd w:id="155"/>
    <w:bookmarkStart w:name="z9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ответственным исполнителем дубликата свидетельства на выполнение авиационных работ, один рабочий день;</w:t>
      </w:r>
    </w:p>
    <w:bookmarkEnd w:id="156"/>
    <w:bookmarkStart w:name="z9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результата оказания государственной услуги с руководителем структурного подразделения, два часа;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результат ранее оказанной на портале государственной услуги заверяется подписью руководителя или уполномоченного им должностного лица и печатью услугодателя и выдается ответственным исполнителем услугополучателю, два рабочих дня с момента подачи документов.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индустрии и инфраструктурного развития РК от 29.03.2019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выдачи свидетельства на выполнение авиационных работ: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специалистом канцелярии услугодателя документов услугополучателя с присвоением регистрационного номера и даты, направление на рассмотрение руководителю услугодателя или уполномоченному им должностному лицу;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руководителем услугодателя или уполномоченным им должностным лицом ответственного структурного подразделения и наложение резолюции;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исполнителя и наложение резолюции руководителем структурного подразделения;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проверка ответственным исполнителем полноты и достоверности представленных документов;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сертификационного обследования и принятие комиссией решения;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(отказ в выдаче) свидетельства на выполнение авиационных работ;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выдачи дубликата свидетельства на выполнение авиационных работ: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специалистом канцелярии услугодателя документов услугополучателя с присвоением регистрационного номера и даты, направление на рассмотрение руководителю услугодателя или уполномоченному им должностному лицу;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руководителем услугодателя или уполномоченным им должностным лицом ответственного структурного подразделения и наложение резолюции;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исполнителя и наложение резолюции руководителем структурного подразделения;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ответственным исполнителем дубликата свидетельства на выполнение авиационных работ;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результата оказания государственной услуги с руководителем структурного подразделения;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результат ранее оказанной на портале государственной услуги в течение часа заверяется подписью руководителя услугодателя или уполномоченного им должностного лица и печатью услугодателя и выдается ответственным исполнителем услугополучателю.</w:t>
      </w:r>
    </w:p>
    <w:bookmarkEnd w:id="172"/>
    <w:bookmarkStart w:name="z183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участвуют следующие структурные подразделения (работники) услугодателя: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услугодателя;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или уполномоченное им должностное лицо;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подразделения;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исполнитель;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комиссия.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работниками услугодателя с указанием длительности каждой процедуры (действия):</w:t>
      </w:r>
    </w:p>
    <w:bookmarkEnd w:id="180"/>
    <w:bookmarkStart w:name="z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выдачи свидетельства на выполнение авиационных работ:</w:t>
      </w:r>
    </w:p>
    <w:bookmarkEnd w:id="181"/>
    <w:bookmarkStart w:name="z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специалистом канцелярии услугодателя документов услугополучателя с присвоением регистрационного номера и даты, направление на рассмотрение руководителю услугодателя или уполномоченному им должностному лицу, в течение тридцати минут;</w:t>
      </w:r>
    </w:p>
    <w:bookmarkEnd w:id="182"/>
    <w:bookmarkStart w:name="z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структурного подразделения и наложение резолюции руководителем услугодателя или уполномоченным им должностным лицом, в течение двух часов;</w:t>
      </w:r>
    </w:p>
    <w:bookmarkEnd w:id="183"/>
    <w:bookmarkStart w:name="z1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исполнителя и наложение резолюции руководителем структурного подразделения, в течение двух часов;</w:t>
      </w:r>
    </w:p>
    <w:bookmarkEnd w:id="184"/>
    <w:bookmarkStart w:name="z1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ответственным исполнителем документов, двадцать рабочих дней с момента их подачи;</w:t>
      </w:r>
    </w:p>
    <w:bookmarkEnd w:id="185"/>
    <w:bookmarkStart w:name="z1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срок не более двадцати рабочих дней с момента подачи документов ответственный исполнитель:</w:t>
      </w:r>
    </w:p>
    <w:bookmarkEnd w:id="186"/>
    <w:bookmarkStart w:name="z1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оснований для отказа в рассмотрении документов направляет услугополучателю мотивированный отказ в оказании государственной услуги;</w:t>
      </w:r>
    </w:p>
    <w:bookmarkEnd w:id="187"/>
    <w:bookmarkStart w:name="z1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документов – направляет услугополучателю решение о переходе к этапу сертификационного обследования;</w:t>
      </w:r>
    </w:p>
    <w:bookmarkEnd w:id="188"/>
    <w:bookmarkStart w:name="z1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течение двух рабочих дней со дня принятия решения о переходе к этапу сертификационного обследования приказом руководителя услугодателя создается комиссия;</w:t>
      </w:r>
    </w:p>
    <w:bookmarkEnd w:id="189"/>
    <w:bookmarkStart w:name="z1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комиссией сертификационного обследования услугополучателя, максимальный срок – пять рабочих дней;</w:t>
      </w:r>
    </w:p>
    <w:bookmarkEnd w:id="190"/>
    <w:bookmarkStart w:name="z1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утверждение плана корректирующих действий по устранению выявленных несоответствий при проведении сертификационного обследования, представленного услугополучателем в течение десяти рабочих дней со дня подписания акта сертификационного обследования, и принятие решения о результате оказания государственной услуги, в течение одного рабочего дня со дня его получения;</w:t>
      </w:r>
    </w:p>
    <w:bookmarkEnd w:id="191"/>
    <w:bookmarkStart w:name="z1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оформляет результат оказания государственной услуги, один рабочий день;</w:t>
      </w:r>
    </w:p>
    <w:bookmarkEnd w:id="192"/>
    <w:bookmarkStart w:name="z10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согласование результата оказания государственной услуги с руководителем структурного подразделения, два часа;</w:t>
      </w:r>
    </w:p>
    <w:bookmarkEnd w:id="193"/>
    <w:bookmarkStart w:name="z11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подписание руководителем услугодателя или уполномоченным им должностным лицом результата оказания государственной услуги и его направление услугополучателю на портал, два часа;</w:t>
      </w:r>
    </w:p>
    <w:bookmarkEnd w:id="194"/>
    <w:bookmarkStart w:name="z11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случае обращения услугополучателя за получением государственной услуги на бумажном носителе, результат оказания государственной услуги оформляется через портал в электронной форме, распечатывается и заверяется подписью руководителя услугодателя или уполномоченного им должностного лица, и выдается ответственным исполнителем услугополучателю;</w:t>
      </w:r>
    </w:p>
    <w:bookmarkEnd w:id="195"/>
    <w:bookmarkStart w:name="z11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выдачи дубликата свидетельства на выполнение авиационных работ:</w:t>
      </w:r>
    </w:p>
    <w:bookmarkEnd w:id="196"/>
    <w:bookmarkStart w:name="z11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специалистом канцелярии услугодателя документов услугополучателя с присвоением регистрационного номера и даты, направление на рассмотрение руководителю услугодателя или уполномоченному им должностному лицу, в течение тридцати минут;</w:t>
      </w:r>
    </w:p>
    <w:bookmarkEnd w:id="197"/>
    <w:bookmarkStart w:name="z11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структурного подразделения и наложение резолюции руководителем услугодателя или уполномоченным им должностным лицом, в течение двух часов;</w:t>
      </w:r>
    </w:p>
    <w:bookmarkEnd w:id="198"/>
    <w:bookmarkStart w:name="z11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исполнителя и наложение резолюции руководителем структурного подразделения, в течение двух часов;</w:t>
      </w:r>
    </w:p>
    <w:bookmarkEnd w:id="199"/>
    <w:bookmarkStart w:name="z1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ответственным исполнителем дубликата свидетельства на выполнение авиационных работ, один рабочий день;</w:t>
      </w:r>
    </w:p>
    <w:bookmarkEnd w:id="200"/>
    <w:bookmarkStart w:name="z1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результата оказания государственной услуги с руководителем структурного подразделения, два часа;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результат ранее оказанной на портале государственной услуги заверяется подписью руководителя или уполномоченного им должностного лица и печатью услугодателя и выдается ответственным исполнителем услугополучателю, два рабочих дня с момента подачи документов.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индустрии и инфраструктурного развития РК от 29.03.2019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Основанием для отказа в оказании государственной услуги является несоответствие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02"/>
    <w:bookmarkStart w:name="z21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 и взаимодействия структурных подразделений (работников) услугодателя, а также порядка взаимодействия с иными услугодателями в процессе оказания государственной услуги отражено в справочнике бизнес-процессов оказания государственной услуги "Выдача свидетельства на выполнение авиационных работ"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03"/>
    <w:bookmarkStart w:name="z215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204"/>
    <w:bookmarkStart w:name="z21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Пошаговые действия через услугополучателя:</w:t>
      </w:r>
    </w:p>
    <w:bookmarkEnd w:id="205"/>
    <w:bookmarkStart w:name="z21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электронно-цифровой подписи (далее - ЭЦП),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</w:p>
    <w:bookmarkEnd w:id="206"/>
    <w:bookmarkStart w:name="z21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 для получения государственной услуги;</w:t>
      </w:r>
    </w:p>
    <w:bookmarkEnd w:id="207"/>
    <w:bookmarkStart w:name="z21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(бизнес индефикационный номер (далее - БИН) и пароль;</w:t>
      </w:r>
    </w:p>
    <w:bookmarkEnd w:id="208"/>
    <w:bookmarkStart w:name="z22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порталом сообщения об отказе в авторизации в случае имеющихся нарушений в данных услугополучателя;</w:t>
      </w:r>
    </w:p>
    <w:bookmarkEnd w:id="209"/>
    <w:bookmarkStart w:name="z22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Регламенте, вывод на экран формы запроса для оказания услуги и заполнение пользователем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210"/>
    <w:bookmarkStart w:name="z22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платежном шлюзе "электронного правительства" (далее - ПШЭП), а затем эта информация поступает в информационную систему государственной базы данных (далее - ИС ГБД) "Е-лицензирование";</w:t>
      </w:r>
    </w:p>
    <w:bookmarkEnd w:id="211"/>
    <w:bookmarkStart w:name="z22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"Е-лицензирование" факта оплаты за оказание услуги;</w:t>
      </w:r>
    </w:p>
    <w:bookmarkEnd w:id="212"/>
    <w:bookmarkStart w:name="z22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случае отсутствия оплаты за оказание услуги в ИС ГБД "Е-лицензирование";</w:t>
      </w:r>
    </w:p>
    <w:bookmarkEnd w:id="213"/>
    <w:bookmarkStart w:name="z22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выбор пользователем регистрационного свидетельства ЭЦП для удостоверения (подписания) запроса;</w:t>
      </w:r>
    </w:p>
    <w:bookmarkEnd w:id="214"/>
    <w:bookmarkStart w:name="z22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условие 3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БИН, указанным в запросе и БИН, указанным в регистрационном свидетельстве ЭЦП; </w:t>
      </w:r>
    </w:p>
    <w:bookmarkEnd w:id="215"/>
    <w:bookmarkStart w:name="z22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случае неподтверждения подлинности ЭЦП услугополучателя;</w:t>
      </w:r>
    </w:p>
    <w:bookmarkEnd w:id="216"/>
    <w:bookmarkStart w:name="z22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8 - удостоверение (подписание) заполненной формы (веденных данных) запроса на оказание государственной услуги посредством ЭЦП услугополучателя;</w:t>
      </w:r>
    </w:p>
    <w:bookmarkEnd w:id="217"/>
    <w:bookmarkStart w:name="z22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услугополучателя) в ИС ГБД "Е-лицензирование" и обработка запроса в ИС ГБД "Е-лицензирование";</w:t>
      </w:r>
    </w:p>
    <w:bookmarkEnd w:id="218"/>
    <w:bookmarkStart w:name="z23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процесс 10 – получение услугополучателем результата услуги (электронная лицензия), сформированного порталом.</w:t>
      </w:r>
    </w:p>
    <w:bookmarkEnd w:id="219"/>
    <w:bookmarkStart w:name="z23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документ формируется с использованием ЭЦП руководителя услугодателя или уполномоченного им должностного лица.</w:t>
      </w:r>
    </w:p>
    <w:bookmarkEnd w:id="220"/>
    <w:bookmarkStart w:name="z23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Пошаговые действия через услугодателя осуществляется следующим образом:</w:t>
      </w:r>
    </w:p>
    <w:bookmarkEnd w:id="221"/>
    <w:bookmarkStart w:name="z23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ответственным исполнителем услугодателя логина и пароля (процесс авторизации) в ИС ГБД "Е-лицензирование" для оказания государственной услуги;</w:t>
      </w:r>
    </w:p>
    <w:bookmarkEnd w:id="222"/>
    <w:bookmarkStart w:name="z23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"Е-лицензирование" подлинности данных о зарегистрированном ответственном исполнителе услугодателя через логин и пароль;</w:t>
      </w:r>
    </w:p>
    <w:bookmarkEnd w:id="223"/>
    <w:bookmarkStart w:name="z23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"Е-лицензирование" сообщения об отказе в авторизации в случае имеющихся нарушений в данных ответственного исполнителя услугодателя;</w:t>
      </w:r>
    </w:p>
    <w:bookmarkEnd w:id="224"/>
    <w:bookmarkStart w:name="z23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ответственным исполнителем услугодателя услуги, указанной в Регламенте, вывод на экран формы запроса для оказания услуги и ввод ответственным исполнителем услугодателя данных услугополучателя;</w:t>
      </w:r>
    </w:p>
    <w:bookmarkEnd w:id="225"/>
    <w:bookmarkStart w:name="z23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шлюз электронного правительства (далее - ШЭП) в информационную систему государственной базы данных "Юридических лиц" (далее - ГБД ЮЛ) о данных услугополучателя;</w:t>
      </w:r>
    </w:p>
    <w:bookmarkEnd w:id="226"/>
    <w:bookmarkStart w:name="z23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услугополучателя в ГБД ЮЛ;</w:t>
      </w:r>
    </w:p>
    <w:bookmarkEnd w:id="227"/>
    <w:bookmarkStart w:name="z23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случае отсутствия данных услугополучателя в ГБД ЮЛ;</w:t>
      </w:r>
    </w:p>
    <w:bookmarkEnd w:id="228"/>
    <w:bookmarkStart w:name="z24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ответственным исполнителем услугодателя необходимых документов, предоставленных услугополучателем, и прикрепление их к форме запроса;</w:t>
      </w:r>
    </w:p>
    <w:bookmarkEnd w:id="229"/>
    <w:bookmarkStart w:name="z24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"Е-лицензирование" и обработка услуги в ИС ГБД "Е-лицензирование";</w:t>
      </w:r>
    </w:p>
    <w:bookmarkEnd w:id="230"/>
    <w:bookmarkStart w:name="z24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процесс 8 – получение услугополучателем результата услуги (электронная лицензия), сформированного ИС ГБД "Е-лицензирование". </w:t>
      </w:r>
    </w:p>
    <w:bookmarkEnd w:id="231"/>
    <w:bookmarkStart w:name="z24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документ формируется с использованием ЭЦП руководителя услугодателя или уполномоченного им должностного лица.</w:t>
      </w:r>
    </w:p>
    <w:bookmarkEnd w:id="232"/>
    <w:bookmarkStart w:name="z24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Порядок обращения и последовательности процедур (действий) услугодателя и услугополучателя при оказании государственной услуги через портал указан в диаграммах 1, 2 функционального взаимодействия информационных систем, задействованных в оказании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свидетельства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авиационных работ"</w:t>
            </w:r>
          </w:p>
        </w:tc>
      </w:tr>
    </w:tbl>
    <w:bookmarkStart w:name="z246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по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свидетельства на выполнение авиационных работ"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индустрии и инфраструктурного развития РК от 29.03.2019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</w:p>
    <w:bookmarkStart w:name="z19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5"/>
    <w:p>
      <w:pPr>
        <w:spacing w:after="0"/>
        <w:ind w:left="0"/>
        <w:jc w:val="both"/>
      </w:pPr>
      <w:r>
        <w:drawing>
          <wp:inline distT="0" distB="0" distL="0" distR="0">
            <wp:extent cx="7810500" cy="732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2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6"/>
    <w:p>
      <w:pPr>
        <w:spacing w:after="0"/>
        <w:ind w:left="0"/>
        <w:jc w:val="both"/>
      </w:pPr>
      <w:r>
        <w:drawing>
          <wp:inline distT="0" distB="0" distL="0" distR="0">
            <wp:extent cx="7442200" cy="300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на право выполнения полетов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(эксплуатант авиации общего назначения)"</w:t>
            </w:r>
          </w:p>
        </w:tc>
      </w:tr>
    </w:tbl>
    <w:bookmarkStart w:name="z248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информационных систем, задействованных в оказании государственной услуги</w:t>
      </w:r>
    </w:p>
    <w:bookmarkEnd w:id="23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0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9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электронной государственной услуги через услугодателя</w:t>
      </w:r>
    </w:p>
    <w:bookmarkEnd w:id="23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4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41"/>
        <w:gridCol w:w="3559"/>
      </w:tblGrid>
      <w:tr>
        <w:trPr>
          <w:trHeight w:val="30" w:hRule="atLeast"/>
        </w:trPr>
        <w:tc>
          <w:tcPr>
            <w:tcW w:w="8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09600" cy="401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40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начальное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завершающее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событие завершающее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 сообщений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документ, предоставляемый конечному пользователю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декабря 2015 года № 1182 </w:t>
            </w:r>
          </w:p>
        </w:tc>
      </w:tr>
    </w:tbl>
    <w:bookmarkStart w:name="z251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свидетельства на право выполнения полетов</w:t>
      </w:r>
      <w:r>
        <w:br/>
      </w:r>
      <w:r>
        <w:rPr>
          <w:rFonts w:ascii="Times New Roman"/>
          <w:b/>
          <w:i w:val="false"/>
          <w:color w:val="000000"/>
        </w:rPr>
        <w:t>(эксплуатант авиации общего назначения)"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39"/>
    <w:bookmarkStart w:name="z25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свидетельства на право выполнения полетов (эксплуатант авиации общего назначения)" (далее - государственная услуга) оказывается физическим и юридическим лицам (далее - услугополучатель) Комитетом гражданской авиации Министерства индустрии и инфраструктурного развития Республики Казахстан (далее - услугодатель).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для оказания государственной услуги и выдача результатов оказания государственной услуги осуществляется через некоммерческое акционерное общество "Государственная корпорация "Правительство для граждан" и веб-портал "электронного правительства": www.egov.kz (далее -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индустрии и инфраструктурного развития РК от 29.03.2019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предоставления результата оказания государственной услуги электронная и (или) бумажная.</w:t>
      </w:r>
    </w:p>
    <w:bookmarkEnd w:id="241"/>
    <w:bookmarkStart w:name="z25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выдача свидетельства (дубликата свидетельства) на право выполнения полетов (эксплуатант авиации общего назначения) либо мотивированный ответ об отказе в оказании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свидетельства на право выполнения полетов (эксплуатант авиации общего назначения)", утвержденного приказом Министра по инвестициям и развитию Республики Казахстан от 30 апреля 2015 года № 561 "О вопросах оказания Министерством по инвестициям и развитию Республики Казахстан государственных услуг в сфере летной эксплуатации" (зарегистрированный в Реестре государственной регистрации нормативных правовых актов за № 11742) (далее - Стандарт).</w:t>
      </w:r>
    </w:p>
    <w:bookmarkEnd w:id="242"/>
    <w:bookmarkStart w:name="z256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43"/>
    <w:bookmarkStart w:name="z25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заявки с пакетом документов (далее - документы) или электронного запроса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44"/>
    <w:bookmarkStart w:name="z25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Содержание каждой процедуры (действия), входящей в состав процесса оказания государственной услуги, длительность выполнения: </w:t>
      </w:r>
    </w:p>
    <w:bookmarkEnd w:id="245"/>
    <w:bookmarkStart w:name="z12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выдачи свидетельства на право выполнения полетов:</w:t>
      </w:r>
    </w:p>
    <w:bookmarkEnd w:id="246"/>
    <w:bookmarkStart w:name="z12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специалистом канцелярии услугодателя документов услугополучателя с присвоением регистрационного номера и даты, направление на рассмотрение руководителю услугодателя или уполномоченному им должностному лицу, в течение тридцати минут;</w:t>
      </w:r>
    </w:p>
    <w:bookmarkEnd w:id="247"/>
    <w:bookmarkStart w:name="z12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структурного подразделения и наложение резолюции руководителем услугодателя или уполномоченным им должностным лицом, в течение двух часов;</w:t>
      </w:r>
    </w:p>
    <w:bookmarkEnd w:id="248"/>
    <w:bookmarkStart w:name="z12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исполнителя и наложение резолюции руководителем структурного подразделения, в течение двух часов;</w:t>
      </w:r>
    </w:p>
    <w:bookmarkEnd w:id="249"/>
    <w:bookmarkStart w:name="z13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ответственным исполнителем документов, двадцать рабочих дней с момента их подачи;</w:t>
      </w:r>
    </w:p>
    <w:bookmarkEnd w:id="250"/>
    <w:bookmarkStart w:name="z13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в течение вышеуказанного срока:</w:t>
      </w:r>
    </w:p>
    <w:bookmarkEnd w:id="251"/>
    <w:bookmarkStart w:name="z13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оснований для отказа в рассмотрении документов направляет услугополучателю мотивированный отказ в оказании государственной услуги;</w:t>
      </w:r>
    </w:p>
    <w:bookmarkEnd w:id="252"/>
    <w:bookmarkStart w:name="z13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документов – направляет услугополучателю уведомление о проведении сертификационного обследования;</w:t>
      </w:r>
    </w:p>
    <w:bookmarkEnd w:id="253"/>
    <w:bookmarkStart w:name="z13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течение пяти рабочих дней со дня принятия решения о переходе к этапу сертификационного обследования приказом руководителя услугодателя создается комиссия по сертификационному обследованию (далее - комиссия);</w:t>
      </w:r>
    </w:p>
    <w:bookmarkEnd w:id="254"/>
    <w:bookmarkStart w:name="z13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комиссией сертификационного обследования услугополучателя, максимальный срок – восемь рабочих дня;</w:t>
      </w:r>
    </w:p>
    <w:bookmarkEnd w:id="255"/>
    <w:bookmarkStart w:name="z13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 результатам сертификационного обследования составляется Акт обследования эксплуатанта в течение четырех рабочих дней в двух экземплярах с указанием фактического состояния объектов заявителя, выводов, рекомендаций и заключения о допуске либо не допуске к полетам эксплуатанта. </w:t>
      </w:r>
    </w:p>
    <w:bookmarkEnd w:id="256"/>
    <w:bookmarkStart w:name="z13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утверждение плана корректирующих действий по устранению выявленных несоответствий при проведении сертификационного обследования, представленного услугополучателем в течение десяти рабочих дней со дня подписания акта сертификационного обследования, проверка устранения несоответствий сертификационным требованиям в течение трех рабочих дней и принятие решения о результате оказания государственной услуги, в течение пяти рабочих дней.</w:t>
      </w:r>
    </w:p>
    <w:bookmarkEnd w:id="257"/>
    <w:bookmarkStart w:name="z13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ответственный исполнитель оформляет результат оказания государственной услуги, в течение двух рабочих дней;</w:t>
      </w:r>
    </w:p>
    <w:bookmarkEnd w:id="258"/>
    <w:bookmarkStart w:name="z13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согласование результата оказания государственной услуги с руководителем структурного подразделения, два рабочих дня;</w:t>
      </w:r>
    </w:p>
    <w:bookmarkEnd w:id="259"/>
    <w:bookmarkStart w:name="z14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подписание руководителем услугодателя или уполномоченным им должностным лицом результата оказания государственной услуги и его направление услугополучателю на портал, один рабочий день;</w:t>
      </w:r>
    </w:p>
    <w:bookmarkEnd w:id="260"/>
    <w:bookmarkStart w:name="z14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случае обращения услугополучателя за получением государственной услуги на бумажном носителе результат оказания государственной услуги оформляется через портал в электронной форме, распечатывается и заверяется подписью руководителя услугодателя или уполномоченного им должностного лица, и выдается ответственным исполнителем услугополучателю;</w:t>
      </w:r>
    </w:p>
    <w:bookmarkEnd w:id="261"/>
    <w:bookmarkStart w:name="z14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выдачи дубликата свидетельства на право выполнения полетов:</w:t>
      </w:r>
    </w:p>
    <w:bookmarkEnd w:id="262"/>
    <w:bookmarkStart w:name="z14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специалистом канцелярии услугодателя документов услугополучателя с присвоением регистрационного номера и даты, направление на рассмотрение руководителю услугодателя или уполномоченному им должностному лицу, в течение тридцати минут;</w:t>
      </w:r>
    </w:p>
    <w:bookmarkEnd w:id="263"/>
    <w:bookmarkStart w:name="z14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структурного подразделения и наложение резолюции руководителем услугодателя или уполномоченным им должностным лицом, в течение двух часов;</w:t>
      </w:r>
    </w:p>
    <w:bookmarkEnd w:id="264"/>
    <w:bookmarkStart w:name="z14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исполнителя и наложение резолюции руководителем структурного подразделения, в течение двух часов;</w:t>
      </w:r>
    </w:p>
    <w:bookmarkEnd w:id="265"/>
    <w:bookmarkStart w:name="z14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ответственным исполнителем дубликата свидетельства на право выполнения полетов, один рабочий день;</w:t>
      </w:r>
    </w:p>
    <w:bookmarkEnd w:id="266"/>
    <w:bookmarkStart w:name="z14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результата оказания государственной услуги с руководителем структурного подразделения, два часа;</w:t>
      </w:r>
    </w:p>
    <w:bookmarkEnd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результат ранее оказанной на портале государственной услуги в течение часа заверяется подписью руководителя услугодателя или уполномоченного им должностного лица и печатью услугодателя и выдается ответственным исполнителем услугополучателю, два рабочих дня с момента подачи документов.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индустрии и инфраструктурного развития РК от 29.03.2019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68"/>
    <w:bookmarkStart w:name="z28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выдачи свидетельства на право выполнения полетов:</w:t>
      </w:r>
    </w:p>
    <w:bookmarkEnd w:id="269"/>
    <w:bookmarkStart w:name="z28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специалистом канцелярии услугодателя документов услугополучателя с присвоением регистрационного номера и даты, направление на рассмотрение руководителю услугодателя или уполномоченному им должностному лицу;</w:t>
      </w:r>
    </w:p>
    <w:bookmarkEnd w:id="270"/>
    <w:bookmarkStart w:name="z28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руководителем услугодателя или уполномоченным им должностным лицом ответственного структурного подразделения и наложение резолюции;</w:t>
      </w:r>
    </w:p>
    <w:bookmarkEnd w:id="271"/>
    <w:bookmarkStart w:name="z28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исполнителя и наложение резолюции руководителем структурного подразделения;</w:t>
      </w:r>
    </w:p>
    <w:bookmarkEnd w:id="272"/>
    <w:bookmarkStart w:name="z28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проверка ответственным исполнителем полноты и достоверности представленных документов;</w:t>
      </w:r>
    </w:p>
    <w:bookmarkEnd w:id="273"/>
    <w:bookmarkStart w:name="z28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обследования и принятие комиссией решения;</w:t>
      </w:r>
    </w:p>
    <w:bookmarkEnd w:id="274"/>
    <w:bookmarkStart w:name="z28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(отказ в выдаче) свидетельства на право выполнения полетов;</w:t>
      </w:r>
    </w:p>
    <w:bookmarkEnd w:id="275"/>
    <w:bookmarkStart w:name="z28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выдачи дубликата свидетельства на право выполнения полетов:</w:t>
      </w:r>
    </w:p>
    <w:bookmarkEnd w:id="276"/>
    <w:bookmarkStart w:name="z28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специалистом канцелярии услугодателя документов услугополучателя с присвоением регистрационного номера и даты, направление на рассмотрение руководителю услугодателя или уполномоченному им должностному лицу;</w:t>
      </w:r>
    </w:p>
    <w:bookmarkEnd w:id="277"/>
    <w:bookmarkStart w:name="z29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руководителем услугодателя или уполномоченным им должностным лицом ответственного структурного подразделения и наложение резолюции;</w:t>
      </w:r>
    </w:p>
    <w:bookmarkEnd w:id="278"/>
    <w:bookmarkStart w:name="z29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исполнителя и наложение резолюции руководителем структурного подразделения;</w:t>
      </w:r>
    </w:p>
    <w:bookmarkEnd w:id="279"/>
    <w:bookmarkStart w:name="z29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ответственным исполнителем дубликата свидетельства на право выполнения полетов;</w:t>
      </w:r>
    </w:p>
    <w:bookmarkEnd w:id="280"/>
    <w:bookmarkStart w:name="z29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результата оказания государственной услуги с руководителем структурного подразделения;</w:t>
      </w:r>
    </w:p>
    <w:bookmarkEnd w:id="281"/>
    <w:bookmarkStart w:name="z29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результат ранее оказанной на портале государственной услуги в течение часа заверяется подписью руководителя услугодателя или уполномоченного им должностного лица и печатью услугодателя и выдается ответственным исполнителем услугополучателю.</w:t>
      </w:r>
    </w:p>
    <w:bookmarkEnd w:id="282"/>
    <w:bookmarkStart w:name="z295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283"/>
    <w:bookmarkStart w:name="z29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участвуют следующие структурные подразделения (работники) услугодателя:</w:t>
      </w:r>
    </w:p>
    <w:bookmarkEnd w:id="284"/>
    <w:bookmarkStart w:name="z29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услугодателя;</w:t>
      </w:r>
    </w:p>
    <w:bookmarkEnd w:id="285"/>
    <w:bookmarkStart w:name="z29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или уполномоченное им должностное лицо;</w:t>
      </w:r>
    </w:p>
    <w:bookmarkEnd w:id="286"/>
    <w:bookmarkStart w:name="z29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подразделения;</w:t>
      </w:r>
    </w:p>
    <w:bookmarkEnd w:id="287"/>
    <w:bookmarkStart w:name="z30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исполнитель;</w:t>
      </w:r>
    </w:p>
    <w:bookmarkEnd w:id="288"/>
    <w:bookmarkStart w:name="z30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комиссия.</w:t>
      </w:r>
    </w:p>
    <w:bookmarkEnd w:id="289"/>
    <w:bookmarkStart w:name="z30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работниками услугодателя с указанием длительности каждой процедуры (действия):</w:t>
      </w:r>
    </w:p>
    <w:bookmarkEnd w:id="290"/>
    <w:bookmarkStart w:name="z15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выдачи свидетельства на право выполнения полетов:</w:t>
      </w:r>
    </w:p>
    <w:bookmarkEnd w:id="291"/>
    <w:bookmarkStart w:name="z15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специалистом канцелярии услугодателя документов услугополучателя с присвоением регистрационного номера и даты, направление на рассмотрение руководителю услугодателя или уполномоченному им должностному лицу, в течение тридцати минут;</w:t>
      </w:r>
    </w:p>
    <w:bookmarkEnd w:id="292"/>
    <w:bookmarkStart w:name="z15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структурного подразделения и наложение резолюции руководителем услугодателя или уполномоченным им должностным лицом, в течение двух часов;</w:t>
      </w:r>
    </w:p>
    <w:bookmarkEnd w:id="293"/>
    <w:bookmarkStart w:name="z15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исполнителя и наложение резолюции руководителем структурного подразделения, в течение двух часов;</w:t>
      </w:r>
    </w:p>
    <w:bookmarkEnd w:id="294"/>
    <w:bookmarkStart w:name="z15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ответственным исполнителем документов, двадцать рабочих дней с момента их подачи;</w:t>
      </w:r>
    </w:p>
    <w:bookmarkEnd w:id="295"/>
    <w:bookmarkStart w:name="z15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в течение вышеуказанного срока:</w:t>
      </w:r>
    </w:p>
    <w:bookmarkEnd w:id="296"/>
    <w:bookmarkStart w:name="z15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оснований для отказа в рассмотрении документов направляет услугополучателю мотивированный отказ в оказании государственной услуги;</w:t>
      </w:r>
    </w:p>
    <w:bookmarkEnd w:id="297"/>
    <w:bookmarkStart w:name="z15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документов – направляет услугополучателю уведомление о проведении сертификационного обследования;</w:t>
      </w:r>
    </w:p>
    <w:bookmarkEnd w:id="298"/>
    <w:bookmarkStart w:name="z15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течение пяти рабочих дней со дня принятия решения о переходе к этапу сертификационного обследования приказом руководителя услугодателя создается комиссия по сертификационному обследованию (далее - комиссия);</w:t>
      </w:r>
    </w:p>
    <w:bookmarkEnd w:id="299"/>
    <w:bookmarkStart w:name="z16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комиссией сертификационного обследования услугополучателя, максимальный срок – восемь рабочих дня;</w:t>
      </w:r>
    </w:p>
    <w:bookmarkEnd w:id="300"/>
    <w:bookmarkStart w:name="z16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 результатам сертификационного обследования составляется Акт обследования эксплуатанта в течение четырех рабочих дней в двух экземплярах с указанием фактического состояния объектов заявителя, выводов, рекомендаций и заключения о допуске либо не допуске к полетам эксплуатанта. </w:t>
      </w:r>
    </w:p>
    <w:bookmarkEnd w:id="301"/>
    <w:bookmarkStart w:name="z16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утверждение плана корректирующих действий по устранению выявленных несоответствий при проведении сертификационного обследования, представленного услугополучателем в течение десяти рабочих дней со дня подписания акта сертификационного обследования, проверка устранения несоответствий сертификационным требованиям в течение трех рабочих дней и принятие решения о результате оказания государственной услуги, в течение пяти рабочих дней.</w:t>
      </w:r>
    </w:p>
    <w:bookmarkEnd w:id="302"/>
    <w:bookmarkStart w:name="z16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ответственный исполнитель оформляет результат оказания государственной услуги, в течение двух рабочих дней;</w:t>
      </w:r>
    </w:p>
    <w:bookmarkEnd w:id="303"/>
    <w:bookmarkStart w:name="z16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согласование результата оказания государственной услуги с руководителем структурного подразделения, два рабочих дня;</w:t>
      </w:r>
    </w:p>
    <w:bookmarkEnd w:id="304"/>
    <w:bookmarkStart w:name="z16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подписание руководителем услугодателя или уполномоченным им должностным лицом результата оказания государственной услуги и его направление услугополучателю на портал, один рабочий день;</w:t>
      </w:r>
    </w:p>
    <w:bookmarkEnd w:id="305"/>
    <w:bookmarkStart w:name="z16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случае обращения услугополучателя за получением государственной услуги на бумажном носителе результат оказания государственной услуги оформляется через портал в электронной форме, распечатывается и заверяется подписью руководителя услугодателя или уполномоченного им должностного лица, и выдается ответственным исполнителем услугополучателю;</w:t>
      </w:r>
    </w:p>
    <w:bookmarkEnd w:id="306"/>
    <w:bookmarkStart w:name="z16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выдачи дубликата свидетельства на право выполнения полетов:</w:t>
      </w:r>
    </w:p>
    <w:bookmarkEnd w:id="307"/>
    <w:bookmarkStart w:name="z16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специалистом канцелярии услугодателя документов услугополучателя с присвоением регистрационного номера и даты, направление на рассмотрение руководителю услугодателя или уполномоченному им должностному лицу, в течение тридцати минут;</w:t>
      </w:r>
    </w:p>
    <w:bookmarkEnd w:id="308"/>
    <w:bookmarkStart w:name="z16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структурного подразделения и наложение резолюции руководителем услугодателя или уполномоченным им должностным лицом, в течение двух часов;</w:t>
      </w:r>
    </w:p>
    <w:bookmarkEnd w:id="309"/>
    <w:bookmarkStart w:name="z17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исполнителя и наложение резолюции руководителем структурного подразделения, в течение двух часов;</w:t>
      </w:r>
    </w:p>
    <w:bookmarkEnd w:id="310"/>
    <w:bookmarkStart w:name="z17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ответственным исполнителем дубликата свидетельства на право выполнения полетов, один рабочий день;</w:t>
      </w:r>
    </w:p>
    <w:bookmarkEnd w:id="311"/>
    <w:bookmarkStart w:name="z17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результата оказания государственной услуги с руководителем структурного подразделения, два часа;</w:t>
      </w:r>
    </w:p>
    <w:bookmarkEnd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результат ранее оказанной на портале государственной услуги в течение часа заверяется подписью руководителя услугодателя или уполномоченного им должностного лица и печатью услугодателя и выдается ответственным исполнителем услугополучателю, два рабочих дня с момента подачи документов.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индустрии и инфраструктурного развития РК от 29.03.2019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Основанием для отказа в оказании государственной услуги является несоответствие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13"/>
    <w:bookmarkStart w:name="z32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 и взаимодействия структурных подразделений (работников) услугодателя, а также порядка взаимодействия с иными услугодателями в процессе оказания государственной услуги отражено в справочнике бизнес-процессов оказания государственной услуги "Выдача свидетельства на право выполнения полетов (эксплуатант авиации общего назначения)"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14"/>
    <w:bookmarkStart w:name="z325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315"/>
    <w:bookmarkStart w:name="z326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Пошаговые действия через услугополучателя:</w:t>
      </w:r>
    </w:p>
    <w:bookmarkEnd w:id="316"/>
    <w:bookmarkStart w:name="z327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осуществляет регистрацию на портале с помощью своего регистрационного свидетельства электронно-цифровой подписи (далее - ЭЦП), которое хранится в интернет-браузере компьютера услугополучателя (осуществляется для незарегистрированных услугополучателей на портале); </w:t>
      </w:r>
    </w:p>
    <w:bookmarkEnd w:id="317"/>
    <w:bookmarkStart w:name="z32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 для получения государственной услуги;</w:t>
      </w:r>
    </w:p>
    <w:bookmarkEnd w:id="318"/>
    <w:bookmarkStart w:name="z329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условие 1 – проверка на портале подлинности данных о зарегистрированном услугополучателе через логин (бизнес индефикационный номер (далее - БИН) и пароль; </w:t>
      </w:r>
    </w:p>
    <w:bookmarkEnd w:id="319"/>
    <w:bookmarkStart w:name="z330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порталом сообщения об отказе в авторизации в случае имеющихся нарушений в данных услугополучателя;</w:t>
      </w:r>
    </w:p>
    <w:bookmarkEnd w:id="320"/>
    <w:bookmarkStart w:name="z331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Регламенте, вывод на экран формы запроса для оказания услуги и заполнение пользователем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321"/>
    <w:bookmarkStart w:name="z33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пользователем регистрационного свидетельства ЭЦП для удостоверения (подписания) запроса;</w:t>
      </w:r>
    </w:p>
    <w:bookmarkEnd w:id="322"/>
    <w:bookmarkStart w:name="z333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БИН, указанным в запросе и БИН, указанным в регистрационном свидетельстве ЭЦП;</w:t>
      </w:r>
    </w:p>
    <w:bookmarkEnd w:id="323"/>
    <w:bookmarkStart w:name="z334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случае неподтверждения подлинности ЭЦП услугополучателя;</w:t>
      </w:r>
    </w:p>
    <w:bookmarkEnd w:id="324"/>
    <w:bookmarkStart w:name="z33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6 - удостоверение (подписание) заполненной формы (веденных данных) запроса на оказание государственной услуги посредством ЭЦП услугополучателя;</w:t>
      </w:r>
    </w:p>
    <w:bookmarkEnd w:id="325"/>
    <w:bookmarkStart w:name="z336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регистрация электронного документа (запроса услугополучателя) в ИС ГБД "Е-лицензирование" и обработка запроса в ИС ГБД "Е-лицензирование";</w:t>
      </w:r>
    </w:p>
    <w:bookmarkEnd w:id="326"/>
    <w:bookmarkStart w:name="z337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8 – получение услугополучателем результата услуги (электронная лицензия), сформированного порталом.</w:t>
      </w:r>
    </w:p>
    <w:bookmarkEnd w:id="327"/>
    <w:bookmarkStart w:name="z338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документ формируется с использованием ЭЦП руководителя услугодателя или уполномоченного им должностного лица.</w:t>
      </w:r>
    </w:p>
    <w:bookmarkEnd w:id="328"/>
    <w:bookmarkStart w:name="z339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Пошаговые действия через услугодателя осуществляется следующим образом:</w:t>
      </w:r>
    </w:p>
    <w:bookmarkEnd w:id="329"/>
    <w:bookmarkStart w:name="z340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ответственным исполнителем услугодателя логина и пароля (процесс авторизации) в ИС ГБД "Е-лицензирование" для оказания государственной услуги;</w:t>
      </w:r>
    </w:p>
    <w:bookmarkEnd w:id="330"/>
    <w:bookmarkStart w:name="z341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"Е-лицензирование" подлинности данных о зарегистрированном ответственном исполнителе услугодателя через логин и пароль;</w:t>
      </w:r>
    </w:p>
    <w:bookmarkEnd w:id="331"/>
    <w:bookmarkStart w:name="z342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"Е-лицензирование" сообщения об отказе в авторизации в случае имеющихся нарушений в данных ответственного исполнителя услугодателя;</w:t>
      </w:r>
    </w:p>
    <w:bookmarkEnd w:id="332"/>
    <w:bookmarkStart w:name="z343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ответственным исполнителем услугодателя услуги, указанной в Регламенте, вывод на экран формы запроса для оказания услуги и ввод ответственным исполнителем услугодателя данных услугополучателя;</w:t>
      </w:r>
    </w:p>
    <w:bookmarkEnd w:id="333"/>
    <w:bookmarkStart w:name="z34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шлюз электронного правительства (далее - ШЭП) в информационную систему государственной базы данных "Юридических лиц" (далее - ГБД ЮЛ) о данных услугополучателя;</w:t>
      </w:r>
    </w:p>
    <w:bookmarkEnd w:id="334"/>
    <w:bookmarkStart w:name="z34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услугополучателя в ГБД ЮЛ;</w:t>
      </w:r>
    </w:p>
    <w:bookmarkEnd w:id="335"/>
    <w:bookmarkStart w:name="z34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случае отсутствия данных услугополучателя в ГБД ЮЛ;</w:t>
      </w:r>
    </w:p>
    <w:bookmarkEnd w:id="336"/>
    <w:bookmarkStart w:name="z34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ответственным исполнителем услугодателя необходимых документов, предоставленных услугополучателем, и прикрепление их к форме запроса;</w:t>
      </w:r>
    </w:p>
    <w:bookmarkEnd w:id="337"/>
    <w:bookmarkStart w:name="z34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"Е-лицензирование" и обработка услуги в ИС ГБД "Е-лицензирование";</w:t>
      </w:r>
    </w:p>
    <w:bookmarkEnd w:id="338"/>
    <w:bookmarkStart w:name="z34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процесс 8 – получение услугополучателем результата услуги (электронная лицензия), сформированного ИС ГБД "Е-лицензирование". </w:t>
      </w:r>
    </w:p>
    <w:bookmarkEnd w:id="339"/>
    <w:bookmarkStart w:name="z35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документ формируется с использованием ЭЦП руководителя услугодателя или уполномоченного им должностного лица.</w:t>
      </w:r>
    </w:p>
    <w:bookmarkEnd w:id="340"/>
    <w:bookmarkStart w:name="z35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Порядок обращения и последовательности процедур (действий) услугодателя и услугополучателя при оказании государственной услуги через портал указан в диаграммах 1, 2 функционального взаимодействия информационных систем, задействованных в оказании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свидетельства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 полетов (эксплуатант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общего назначения)"</w:t>
            </w:r>
          </w:p>
        </w:tc>
      </w:tr>
    </w:tbl>
    <w:bookmarkStart w:name="z353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по оказанию государственной услуги "Выдача свидетельства на право выполнения полетов (эксплуатант авиации общего назначения)"</w:t>
      </w:r>
    </w:p>
    <w:bookmarkEnd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индустрии и инфраструктурного развития РК от 29.03.2019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назначения)"</w:t>
      </w:r>
    </w:p>
    <w:bookmarkStart w:name="z19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3"/>
    <w:p>
      <w:pPr>
        <w:spacing w:after="0"/>
        <w:ind w:left="0"/>
        <w:jc w:val="both"/>
      </w:pPr>
      <w:r>
        <w:drawing>
          <wp:inline distT="0" distB="0" distL="0" distR="0">
            <wp:extent cx="7810500" cy="726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6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4"/>
    <w:p>
      <w:pPr>
        <w:spacing w:after="0"/>
        <w:ind w:left="0"/>
        <w:jc w:val="both"/>
      </w:pPr>
      <w:r>
        <w:drawing>
          <wp:inline distT="0" distB="0" distL="0" distR="0">
            <wp:extent cx="7531100" cy="267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на право выполнения полетов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(эксплуатант авиации общего назначения)"</w:t>
            </w:r>
          </w:p>
        </w:tc>
      </w:tr>
    </w:tbl>
    <w:bookmarkStart w:name="z355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систем, задействованных в оказании государственной услуги</w:t>
      </w:r>
    </w:p>
    <w:bookmarkEnd w:id="34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1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6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электронной государственной услуги через услугодателя</w:t>
      </w:r>
    </w:p>
    <w:bookmarkEnd w:id="34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41"/>
        <w:gridCol w:w="3559"/>
      </w:tblGrid>
      <w:tr>
        <w:trPr>
          <w:trHeight w:val="30" w:hRule="atLeast"/>
        </w:trPr>
        <w:tc>
          <w:tcPr>
            <w:tcW w:w="8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09600" cy="401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40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начальное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завершающее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событие завершающее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 сообщений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документ, предоставляемый конечному пользователю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header.xml" Type="http://schemas.openxmlformats.org/officeDocument/2006/relationships/header" Id="rId1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