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9962" w14:textId="a3f9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15 апреля 2015 года № а-4/151. Зарегистрировано Департаментом юстиции Акмолинской области 8 мая 2015 года № 4786. Утратило силу постановлением акимата Есильского района Акмолинской области от 1 февраля 2016 года № а-2/43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Есильского района Акмолинской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а-2/43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Есильского районного маслихата от 31 марта 2015 года № 41/15 «О согласовании перечня должностей специалистов социального обеспечения, образования, культуры и спорта, работающих в сельской местности»,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23 января 2014 года № а-1/10 «Об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от 17 февраля 2014 года № 4007, опубликовано 24 февраля 2014 года в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Кудабаев Серик Салимгереевич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«15» апреля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2015 года № а-4/151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образования, культуры и спорта, работающих в сельской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заведующая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тренер-преподаватель.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