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e887" w14:textId="ceee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(внеочередная XLII сессия V созыва) от 25 декабря 2014 года № 235/42 "О бюджете Баянаульского района на 2015 -2017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19 июня 2015 года № 273/46. Зарегистрировано Департаментом юстиции Павлодарской области 13 июля 2015 года № 4591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26 мая 2015 года № 372/42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(XXXVII сессия, V созыв) от 12 декабря 2014 года № 299/37 "Об областном бюджете на 2015 – 2017 годы"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(внеочередная XLII сессия V созыва) от 25 декабря 2014 года № 235/42 "О бюджете Баянаульского района на 2015 – 2017 годы" (зарегистрированное в Реестре государственной регистрации нормативных правовых актов 12 января 2015 года за № 4256, опубликованное 23 января 2015 года в газете "Баянтау" за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"3451354" заменить цифрами "3444581";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"1042233" заменить цифрами "1042227";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"10458" заменить цифрами "10464";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"2376835" заменить цифрами "2370062";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"3449075" заменить цифрами "3442302";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Шарапиев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2015 года № 273/46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ХLІІ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235/42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