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5086" w14:textId="0025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 для проведения встреч с избирателями на период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26 октября 2015 года № 481. Зарегистрировано Департаментом юстиции Восточно-Казахстанской области 27 ноября 2015 года № 4244. Утратило силу постановлением Глубоковского районного акимата от 17 апреля 2019 года № 138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Глубоковского районного акимата Восточно-Казахстанской области от 17.04.2019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Определить, совместно с Глубоковской районной территориальной избирательной комиссией (по согласованию), перечень мест для размещения агитационных печатных материалов кандидатов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перечень помещений для проведения встреч кандидатов с избирателями на договорной основе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Акимам сельских округов и поселков обеспечить размещение агитационных печатных материалов на условиях, обеспечивающих равные права всех кандидатов, единые и равные условия предоставления помещений для проведения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Акимам сельских округов оснастить определенные места для размещения агитационных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выполнением настоящего постановления возложить на заместителя акима района Жумадилова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Глубоковской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районной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Грохотова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октября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октября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проведения встреч с избирателями на период проведения выборов Поселок Глубокое: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 - улица Степная между домами номер 51 и номер 53; улица Ленина у дома номер 64; улица Берестова у дома номер 12; улица Пирогова у дома номер 15;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Поселок Белоусовка: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 – улица Юбилейная у дома номер 1; улица Фабричная, у дома номер 58;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Поселок Алтайский: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Алтайский - улица Юбилейная, у здания Алтайского дома культуры "Горняк";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Поселок Верхнеберезовский: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Верхнеберезовский – улица Школьная у дома №9; улица Алейская, в районе пятиэтажных домов;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Красноярский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Предгорное - улица Кирова у дома номер 47; улица Шоссейная у дома номер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Перевальное - улица Садовая у дома номер 22;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Калининский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Березовка - улица Юбилейная у дома номер 2; в районе Березовского сельского дома культуры; улица Б. Момышұлы у дома номер 26а;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Красная Заря – у дома номер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Веселовский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Веселовка - улица Гагарина у дома номер 44, в районе здания коммунального государственного учреждения "Веселовская средне-основная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cело Заречное - улица Центральная у дома номер 32;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Кожоховский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Кожохово – улица Школьная у дома номер 5; улица Ленина у дома номер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Прогресс - улица Кирова у дома номер 2, в районе здания коммунального государственного учреждения "Прогрессовская средняя школа"; улица Кирова у дома номер 12, в районе здания Прогрессовского сельского дома культуры; улица Абая у дома номер 28;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Кировский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Прапорщиково - улица Школьная, у дома номер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Уварово - улица Ленина у дома номер 9, в районе здания Уваровского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Черногорка – нет улицы;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разъезд 226 км – нет улицы;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Опытнопольский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Опытное поле - улица Степная у дома номер 2, в районе Опытнопольского сельского дома культуры;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Бобровский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Бобровка - улица Профсоюзная у дома номер 34а, в районе здания Бобровского центра досуга;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Солнечное - улица Мира у дома номер 1, в районе пятиэтажного жилого дома;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Ушановский сельский округ: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Ушаново - улица Школьная у дома номер 1а, в районе здания коммунального государственного учреждения "Ушановская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Степное - улица Школьная дом номер 17, в районе здания коммунального государственного учреждения "Комплекс Степновская основная школа-детский сад";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Каменный карьер – у дома номер 47;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Секисовский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Секисовка - улица Совхозная у дома номер 6; улица Шоссейная у дома номер 18/1; улица Чапаева у дома номер 52; улица Шоссейная у дома номер 36, на площади в центре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Белокаменка - улица Центральная в районе дома номер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Ново-Михайловка – в районе дома номер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Планидовка – у дома номер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Куйбышевский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Быструха - на пересечении улицы Новостройка и улицы Советская у дома номер 11; улица Ленина у дома номер 88; улица Юбилейная у дома номер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Зимовье – между домами 35 и 37;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Малоубинский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Малоубинка - улица Клиновицкого у дома номер 1, в районе здания коммунального государственного учреждения "Мало-Убинская средняя школа"; улица Клиновицкого у дома номер 6, в районе здания Малоубинского сельского дома культуры; улица Мысовая у дома номер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Волчиха, в районе здания дорожно-эксплуатационного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Карагужиха, в районе здания фельдшерско-акушерского пункта;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Черемшанский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Черемшанка - улица Лениногорская у дома номер 74; улица Гагарина у дома номер 12, в районе Черемшанского сельского дома культуры; улица Вокзальная, в районе железнодорожного вокзала;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Фрунзенский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Тарханка - улица Степная у дома номер 60, в районе Тарханского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Винное – улица Ворошилова у дома номер 15, в районе здания коммунального государственного учреждения "Виннинская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Ново-Ульбинка – улица Абая у дома номер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Горная Ульбинка – улица Шоссейная у дома номер 15.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кандидатов с избирателями на договорной основе в период проведения выборов Бобровский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Бобровка – Бобровский центр досуга, по вторникам с 14 до 16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Солнечное – улица Мира 2а, актовый зал, по вторникам с 10 до 12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Веселовский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Веселовка – Веселовский сельский дом культуры, по средам с 10 до 12 часов;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Поселок Алтайский: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Алтайский – Алтайский дом культуры "Горняк", по понедельникам с 11 до 12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Поселок Белоусовка: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 - коммунальное государственне учреждение "Комплекс Белоусовская начальная школа-детский сад", по четвергам с 10 до 12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Поселок Верхнеберезовский: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Верхнеберезовский – коммунальное государственное учреждение "Глубоковский технический колледж", по средам с 9 до 11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Поселок Глубокое: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 - коммунальное государственное казенное предприятие "Дом детского творчества", актовый зал, по средам с 14 до 16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Красноярский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Предгорное - коммунальное государственное учреждение "Комплекс Предгорненская средняя школа-детский сад", по средам с 11 до 13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Перевальное – коммунальное государственное учреждение "Переваловская средняя школа", по четвергам с 11 до 13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Калининский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Березовка – Березовский сельский дом культуры, по вторникам с 15 до 16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Кировский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Уварово – Уваровский сельский дом культуры, по пятницам с 9 до 11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Прапорщиково – коммунальное государственное учреждение "Средняя школа с. Прапорщиково", по пятницам с 13 до 15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Кожоховский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Кожохово – Кожоховский сельский дом культуры, по средам с 10 до 12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Прогресс – коммунальное государственное учреждение "Прогрессовская средняя школа", по средам с 16 до 17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Куйбышевский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Быструха – Быструшинский сельский дом культуры, по средам с 14 до 16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Малоубинский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Малоубинка – Малоубинский сельский дом культуры, по пятницам с 15 до 17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Опытнопольский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Опытное поле – Опытнопольский сельский дом культуры, по пятницам с 11 до 13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Секисовский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Секисовка – Секисовский сельский дом культуры, по четвергам с 11 до 13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Белокаменка - коммунальное государственное учреждение "Белокаменская основная школа", по четвергам с 14 до 16 часов.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Ушановский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Ушаново – коммунальное государственное учреждение "Ушановская средняя школа", по пятницам с 14 до 16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Степное - – коммунальное государственное учреждение "Комплекс Степновская основная школа-детский сад", по четвергам с 14 до 16 часов;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Фрунзенский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Тарханка – Тарханский сельский дом культуры, по пятницам с 15 до 17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Винное - коммунальное государственное учреждение "Винненская средняя школа", по четвергам с 15 до 17 часов.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Черемшанский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Черемшанка – Черемшанский сельский дом культуры, фойе, по четвергам с 13 до 15 часов.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