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2f3de" w14:textId="642f3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и переименовании улиц города Акколь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23 декабря 2016 года № С 8-6 и постановление акимата Аккольского района Акмолинской области от 23 декабря 2016 года № Ә-12/384. Зарегистрировано Департаментом юстиции Акмолинской области 13 января 2017 года № 5696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8 декабря 1993 года "Об административно-территориальном устройстве Республики Казахстан", с учетом мнения населения города, на основании заключения Акмолинской областной ономастической комиссии от 19 декабря 2014 года,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 Аккольского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улицы города Акколь: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50 лет Октября - на улицу Балуан Шолак;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Казарма 385 километр - на улицу Темир жол;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Цурюпина – на улицу Коктал.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Присвоить безымянным улицам, микрорайону города Акколь следующие наименования: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новому микрорайону в районе Тубгородка - микрорайон Астана;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безымянной улице в районе Телевышки – улица Орлеу;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безымянным улицам, расположенных за улицей Ж. Бектурова – улица Жана ел, улица Жеруйык, улица Курылыс;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безымянной улице на начале улицы Пушкина - улица Шанырак;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безымянной улице в районе Заготконторы - улица Онтустик;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безымянной улице между улицами Комсомольская - М. Маметовой – улица Улы кош.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совместное решение и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Н.Пигнастеев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