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7ebe" w14:textId="2ef7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Сарысуского районного маслихата от 31 марта 2015 года № 42-10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18 февраля 2016 года № 58-4. Зарегистрировано Департаментом юстиции Жамбылской области 2 марта 2016 года № 2953. Утратило силу решением Сарысуского районного маслихата Жамбылской области от 20 декабря 2017 года № 25-6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оказания социальной помощи, установления размеров и определения перечня отдельных категорий нуждающихся граждан" Сарысуский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42-10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апреля 2015 года в районной газете "Сарысу" № 41-42)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предоставляется ежемесячно лицам больным туберкулезом с лекарственно-устойчивыми формами, продолжающим амбулаторное лечение 12 372 (двенадцать тысяч тристо семьдесят две) тенге, а лицам продолжающим краткосрочное лечение в амбулаторных условиях больным туберкулезом 1 и 2 категории три месяца подряд по 14 000 (четырнадцать тысяч)".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