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4198" w14:textId="6f24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мая 2016 года № 46. Зарегистрировано Департаментом юстиции Карагандинской области 24 мая 2016 года № 3818. Утратило силу решением Сатпаевского городского маслихата Карагандинской области от 29 июня 2020 года № 555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Сатпаевского городского маслихата Карагандинской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города Сатпаев и поселка Жезказган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16 июля 2007 года № 480 "Об определении места проведения в городе Сатпаев мирных собраний, митингов, шествий, пикетов и демонстраций" (зарегистрировано в Реестре государственной регистрации нормативных правовых актов за № 8-6-49, опубликовано в газете "Шарайна" от 18 июля 2007 года № 81 (1489)).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в городе Сатпаев и поселке Жезказган (далее – Порядок)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в городе Сатпаев и поселке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в городе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площадка напротив спортивно-развлекательного комплекса "Асыл мекен" на пересечении проспекта Академика Каныша Сатпаева и улицы Женис;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Славы по улице Гурбы напротив Парка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Место проведения мирных собраний и митингов в поселке Жезказган: площадка напротив Дома культуры по улице Абиева.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Маршруты для проведения шествий и демонстраций в городе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дома № 4 по улице Байконурова, по проспекту Академика Каныша Сатпаева до Центра подготовки олимпийского резерва со стороны улицы Кусаинова;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дома № 12 по улице Муратбаева, по улице Гурбы, до дома № 4 по улице Жандосова.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Маршрут для проведения мирных шествий и демонстраций в поселке Жезказган: от дома № 27 до магазина № 13 по улице Абиева.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Акимат города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акимате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Уполномоченные (организаторы) должны не допускать участия в собраниях, митингах, шествиях, пикетах, демонстрациях лиц, признанных судом недееспособными, лиц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должны быть прекращены, по требованию представителя акимата города,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целях обеспечения общественного порядка, а также безопасности участников пикетов акимат города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