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a27b" w14:textId="a38a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Нуринского районного маслихата"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 сессии Нуринского районного маслихата Карагандинской области от 6 октября 2016 года № 73. Зарегистрировано Департаментом юстиции Карагандинской области 28 октября 2016 года № 4020. Утратило силу решением Нуринского районного маслихата Карагандинской области от 18 ноября 2020 года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Нуринского районного маслихата Карагандинской области от 18.11.2020 № 503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Нуринского районного маслихата" и его описание.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Таттыбаев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7 сессии Нуринского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2016 года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Нуринского</w:t>
      </w:r>
      <w:r>
        <w:br/>
      </w:r>
      <w:r>
        <w:rPr>
          <w:rFonts w:ascii="Times New Roman"/>
          <w:b/>
          <w:i w:val="false"/>
          <w:color w:val="000000"/>
        </w:rPr>
        <w:t>районного маслихата" и его описание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Нуринского районного маслихата"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Нуринского районного маслихата" и его описание.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Нуринского районного маслихата".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предусмотрено одного вида в переплете из искусственной кожи.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в установленном порядке за подписью секретаря Нуринского районного маслихата.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выдается при назначении на должность, перемещении (переназначении), порче, утере.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журнале выдачи и возврата удостоверений,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выдачи и возврата удостоверений ведется руководителем аппарата маслихата.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 уничтожение удостоверений производится руководителем аппарата маслихата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в установленном порядке рассматривается необходимость проведения служебного расследования.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Обложка удостоверения в переплете из искусственной кожи синего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65х200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 государственное учреждение "Аппарат Нуринского районного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С обеих нижних сторон дата выдачи удостоверения.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Удостоверения заверяются подписью секретаря Нуринского районного маслихата и скрепляются гербовой печатью.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и его описание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 государственного учреждения "Аппарат Нуринского районного маслихата"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944"/>
        <w:gridCol w:w="944"/>
        <w:gridCol w:w="944"/>
        <w:gridCol w:w="2398"/>
        <w:gridCol w:w="944"/>
        <w:gridCol w:w="239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2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кому выдано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Нуринского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и его описание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№ ________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составления дата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служебных удостоверений работников государственного учреждения "Аппарат Нуринского районного маслихата"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удостоверения, в связи с увольнением, переводом на другую должность.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