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bcba" w14:textId="c86b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июля 2009 года № 196 "Об установлении единых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5 декабря 2016 года № 67. Зарегистрировано Департаментом юстиции Костанайской области 27 декабря 2016 года № 6762. Утратило силу решением маслихата Костанайского района Костанайской области от 14 февраля 2018 года № 220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Костанайского района Костанайской области от 14.02.2018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22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(зарегистрировано в Реестре государственной регистрации нормативных правовых актов за № 9-14-110, опубликовано 7 августа 2009 года в газете "Көзқарас-Взгляд")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заголовке, пункте 1 указанного решения на казахском языке слова "ставкасын", "ставкасы" заменить соответственно словами "мөлшерлемесін", "мөлшерлемесі",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Проценко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"Управление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доходов по Костанайскому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Комитета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 Т. Кабдуллин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