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7d01" w14:textId="8f77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15 апреля 2016 года № 2-3 "О дополнительном регламентировании порядка проведения собраний, митингов, шествий, пикетов и демонстраций в Таскалинском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5 августа 2016 года № 5-6. Зарегистрировано Департаментом юстиции Западно-Казахстанской области 12 августа 2016 года № 4509. Утратило силу решением Таскалинского районного маслихата Западно-Казахстанской области от 21 февраля 2020 года № 44-10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 44-10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15 апреля 2016 года № 2-3 "О дополнительном регламентировании порядка проведения собраний, митингов, шествий, пикетов и демонстраций в Таскалинском районе" (зарегистрированное в Реестре государственной регистрации нормативных правовых актов № 4364, опубликованное 29 апреля 2016 года в районной газете "Екпін")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Исполняющему обязанности руководителя аппарата Таскалинского районного маслихата (Бисалиев Б.)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Сарсенбаев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