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6d02" w14:textId="f766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1 октября 2015 года № А-10/480 и решение Акмолинского областного маслихата от 21 октября 2015 года № 5С-42-3 "Об установлении базовых ставок платы за земельные участки при их предоставлении в частную собственность на территории населенных пункто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марта 2017 года № А-3/123 и решение Акмолинского областного маслихата от 29 марта 2017 года № 6С-9-13. Зарегистрировано Департаментом юстиции Акмолинской области 3 мая 2017 года № 59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21 октября 2015 года № А-10/480 и решение Акмолинского областного маслихата от 21 октября 2015 года № 5С-42-3 "Об установлении базовых ставок платы за земельные участки при их предоставлении в частную собственность на территории населенных пунктов Акмолинской области" (зарегистрировано в Реестре государственной регистрации нормативных правовых актов № 5106, опубликовано 8 декабря 2015 года в газетах "Арқа ажары" и "Акмолинская правда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акимата и решению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село Воздвиженка" заменить словами "село Нуреси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