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ab1c" w14:textId="a3aab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2017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Осакаровского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12 сессии Осакаровского районного маслихата Карагандинской области от 8 февраля 2017 года № 177. Зарегистрировано Департаментом юстиции Карагандинской области 27 февраля 2017 года № 4158.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утвержденных приказом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(зарегистрированный в Реестре государственной регистрации нормативных правовых актов за № 9946),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2017 году меры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Осакаровского района в следующих размерах: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решения возложить на постоянную комиссию по бюджету и социально-экономическому развитию района (Сыздыкова Б.К.).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Луцук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отдела экономики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 Осакаровского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 февраля 2017 года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