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b1f2" w14:textId="536b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Кармакшинскому району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22 ноября 2017 года № 607. Зарегистрировано Департаментом юстиции Кызылординской области 5 декабря 2017 года № 6060.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по Кармакшинскому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"Кармакшинский районный отдел сельского хозяйства" принять меры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22 ноября 2017 года № 607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Кармакшинскому району на основании геоботанического обследования пастбищ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постановлением Кармакшинского районного акимата Кызылординской области от 16.04.2019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