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1783" w14:textId="0381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Шетпе от 12 июля 2016 года №561 "О наименовании улиц"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Шетпе Мангистауского района Мангистауской области от 6 ноября 2017 года № 488. Зарегистрировано Департаментом юстиции Мангистауской области 17 ноября 2017 года № 3462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совместное решение и постановление Мангистауского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6/73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 акимата Мангистауской области от 8 декабря 2016 года №367 "О некоторых вопросах административно-территориального устройства Мангистауского района", с учетом мнения населения села Шетпе, исполняющий обязанности акима села Шетпе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села Шетпе от 12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наименовании улиц" (зарегистрировано в Реестре государственной регистрации нормативных правовых актов за №3125, опубликовано в газете "Жаңа өмір" от 17 августа 2016 года №39)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редакции, текст на государственном языке не изменяется: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присвоении наименований улицам";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преамбулу и в пункт 1, 2 и 3 указанного решения на государственном языке внесены изменения, текст на русском языке не изменяется.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Заместителю акима села Шетпе (Ж.Отелгенов)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села Шетпе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М.Муталлапов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