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d5dd" w14:textId="aaad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19 февраля 2014 года № 166 "Об утверждении регламента Костанайского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31 марта 2017 года № 124. Зарегистрировано Департаментом юстиции Костанайской области 10 апреля 2017 года № 6978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маслихата от 19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Костанайского районного маслихата" (зарегистрировано в Реестре государственной регистрации нормативных правовых актов за № 4523, опубликовано 25 апреля 2014 года в газете "Арна").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