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0303" w14:textId="36a0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февраля 2017 года № 61. Зарегистрировано Департаментом юстиции Северо-Казахстанской области 15 марта 2017 года № 4100. Утратило силу решением маслихата Тайыншинского района Северо-Казахстанской области от 19 марта 2018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3 февраля 2016 года № 360 "Об утверждении методики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(зарегистрировано в Реестре государственной регистрации нормативных правовых актов под № 3645 от 3 марта 2016 года, опубликовано 1 апреля 2016 года в районной газете "Тайынша таңы", 1 апреля 2016 года в районной газете "Тайыншинские вести").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Тайыншинского района Северо-Казахстанской области от 23 февраля 2017 года № 61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служащего корпуса "Б" проводится Комиссией по оценке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Тайыншинского района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маслихата Тайыншинского района Северо-Казахстанской области,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 по кадрам коммунального государственного учреждения "Аппарат маслихата Тайыншинского района Северо-Казахстанской области", в должностные обязанности которого входит ведение кадровой работы (далее – секретарь Комиссии). Секретарь Комиссии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приложению 1 к настоящей Методике.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 по кадрам. Второй экземпляр находится у руководителя структурного подразделения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по оценке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за десять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определяется коммунальным государственным учреждением "Аппарат маслихата Тайыншинского района Северо-Казахстанской области"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маслихата Тайыншинского района Северо-Казахстанской области, руководителя структурного подразделения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по ведению делопроизводства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секретаря Комиссии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секретарем Комиссии и главным специалистом по ведению делопроизводства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главным специалистом по кадрам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= 100 + а – в,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где – квартальная оценка;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целевого показателя, предусмотренного индивидуальным планом работы, присваивается - 2 балла;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заседании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секретарем Комиссии по оценке не позднее пяти рабочих дней до заседания Комиссии по оценке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∑год = 0,4* ∑кв. + 0,6 * ∑ ИП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- годовая оценка;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 указанной в пункте 27 Методики, проводится к пятибальной системе оценок, а именно: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 значению "удовлетворительно" (от 80 до 105 баллов) – 3 балла, значению "эффективно" (106 до 130 (включительно) баллов) – 4 балла, значению "превосходно" (свыше 130 баллов) – 5 баллов;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- оценка выполнения индивидуального плана работа (среднеарифметическое значение).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менее 3 баллов – "неудовлетворительно", от 3 до 3, 9 баллов – "удовлетворительно", от 4 до 4,9 баллов – "эффективно", 5 баллов – "превосходно". 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по оценке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предоставляет на заседание Комиссии следующие документы: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секретарь Комиссии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у главного специалиста по кадрам.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территориальном департаменте уполномоченного органа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Территориальный департамент уполномоченного органа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коммунальному государственному учреждению "Аппарат маслихата Тайыншинского района Северо-Казахстанской области"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коммунальным государственным учреждением "Аппарат маслихата Тайыншинского района Северо-Казахстанской области" в течение двух недель в территориальный департамент уполномоченного органа по делам государственной службы и противодействию коррупции.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3"/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1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4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26"/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___________________год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37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3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5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