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dc666" w14:textId="b8dc6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коммунальных государственных предприятий Зыряновского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27 декабря 2017 года № 469. Зарегистрировано Департаментом юстиции Восточно-Казахстанской области 19 января 2018 года № 5452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от 01 марта 2011 года "О государственном имуществе" акимат Зыряновского района,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норматив отчисления части чистого дохода коммунальных государственных предприятий Зыряновского района в размере 5 процентов от суммы чистого дохода.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Зыряновского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