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5b72" w14:textId="f7f5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19 марта 2015 года № 256 "Об утверждении норм положенности форменной одежды и специального обмундирования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 февраля 2018 года № 89. Зарегистрирован в Министерстве юстиции Республики Казахстан 5 марта 2018 года № 16516. Утратил силу приказом Министра по чрезвычайным ситуациям Республики Казахстан от 1 августа 2022 года № 6-НҚ.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чрезвычайным ситуациям РК от 01.08.2022 </w:t>
      </w:r>
      <w:r>
        <w:rPr>
          <w:rFonts w:ascii="Times New Roman"/>
          <w:b w:val="false"/>
          <w:i w:val="false"/>
          <w:color w:val="ff0000"/>
          <w:sz w:val="28"/>
        </w:rPr>
        <w:t>№ 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 от 19 марта 2015 года № 256 "Об утверждении норм положенности форменной одежды и специального обмундирования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службы" (зарегистрированный в Реестре государственной регистрации нормативных правовых актов за № 10802, опубликованный 5 мая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форменной одежды и специального обмундирования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форменной одежды и специального обмундирования высшего начальствующего состава: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1. Нормы положенности форменной одежды и специального обмундирования высшего начальствующего состава";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1. Парадная, парадно-выходная форменная одежда*";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2. Повседневная форменная одежда*";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2.13 исключить;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3. Полевая форменная одежда*";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4. Специальная форменная одежда";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форменной одежды и специального обмундирования старшего и среднего начальствующего состава: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2. Нормы положенности форменной одежды и специального обмундирования старшего и среднего начальствующего состава"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1. Парадно-выходная форменная одежда*";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2. Повседневная форменная одежда*";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2.13 исключить;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3. Полевая форменная одежда*";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4. Специальная форменная одежда";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форменной одежды и специального обмундирования младшего начальствующего и рядового состава: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3. Нормы положенности форменной одежды и специального обмундирования младшего начальствующего и рядового состава";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1. Парадно-выходная форменная одежда*";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2. Повседневная форменная одежда*";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2.11 исключить;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3. Полевая форменная одежда*";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4. Специальная форменная одежда";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форменной одежды и специального обмундирования женщин старшего и среднего начальствующего состава: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4. Нормы положенности форменной одежды и специального обмундирования женщин старшего и среднего начальствующего состава";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1. Парадно-выходная форменная одежда*";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2. Повседневная форменная одежда*";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3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3. Полевая форменная одежда*";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4. Специальная форменная одежда";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форменной одежды и специального обмундирования женщин младшего начальствующего и рядового состава: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5. Нормы положенности форменной одежды и специального обмундирования женщин младшего начальствующего и рядового состава";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1. Парадная форменная одежда*";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2. Повседневная форменная одежда*";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3. Полевая форменная одежда*";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4. Специальная форменная одежда";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специального обмундирования: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6.Нормыположенности специального обмундирования";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1. Начальникам департаментов и их заместителям, начальникам государственных учреждений "Служба пожаротушения и аварийно-спасательных работ" в областях (городе республиканского значения, столице) и их заместителям, начальникам отрядов и их заместителям";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2. Начальникам пожарных частей и их заместителям, начальникам отдельных постов, начальникам караулов (смены) оперативным дежурным по городу и отряду, лицам, входящим в штаб по тушению пожаров";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2.1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 пожарного-комбинезон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выдается начальникам пожарных частей и их заместителям, начальникам караулов (смены)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</w:t>
      </w:r>
      <w:r>
        <w:rPr>
          <w:rFonts w:ascii="Times New Roman"/>
          <w:b w:val="false"/>
          <w:i w:val="false"/>
          <w:color w:val="000000"/>
          <w:sz w:val="28"/>
        </w:rPr>
        <w:t>номера 2.11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2.12</w:t>
      </w:r>
      <w:r>
        <w:rPr>
          <w:rFonts w:ascii="Times New Roman"/>
          <w:b w:val="false"/>
          <w:i w:val="false"/>
          <w:color w:val="000000"/>
          <w:sz w:val="28"/>
        </w:rPr>
        <w:t>, следующего содержания: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Цельный водонепроницаемый комбинезон с капюшоном и ботами*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выдается начальникам пожарных частей и их заместителям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выдается начальникам пожарных частей и их заместителям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3. Командирам отделений, старшим пожарным-спасателям, старшим пожарным, пожарным-спасателям, пожарным, старшим водителям, водителям";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3.11 и 3.12 следующего содержания: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Цельный водонепроницаемый комбинезон с капюшоном и ботами*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выдается старшим водителям и водителям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выдается старшим водителям и водителям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4. Старшим мастерам, мастерам газодымозащитной службы, старшим техникам, заведующим складов, рабочим, уборщикам помещений";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5. Сотрудникам специализированных пожарных частей (отрядов), для дополнительного снабжения специальным обмундированием и оборудованием";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5.10, 5.14 и 5.22 исключить;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*специальная одежда для работы в условиях паводков.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выдаче кирзовых сапог вместо пожарных, срок носки сокращается до одного года.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Рукавицы меховые с крагами в южных регионах не выдаются, а срок носки брезентовых рукавиц с крагами сокращается на 25 %.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каждый пожарный и оперативный автомобиль штаба пожаротушения выдаются: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костюмы теплоотражательные по 3 комплекта на 5 лет;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сапоги и перчатки резиновые (диэлектрические) по 2 пары на 2 года;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фартуки прорезиненные по 1 штуке на 2 года.";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форменной одежды и специального обмундирования курсантов организаций образования Комитета  по чрезвычайным ситуациям Министерства внутренних дел Республики Казахстан: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7.Нормы положенности форменной одежды и специального обмундирования курсантов организаций образования Комитета  по чрезвычайным ситуациям Министерства внутренних дел Республики Казахстан";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1. Парадная форменная одежда*";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2. Полевая форменная одежда*";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3. Рабочая форменная одежда*";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4. Обувь*";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5. Белье";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6. Амуниция";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7. Специальная форменная одежда";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7.3 и 7.4 следующего содержания: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  <w:bookmarkEnd w:id="1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Цельный водонепроницаемый комбинезон с капюшоном и ботами*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  <w:bookmarkEnd w:id="1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Спасательный жилет*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проведении аварийно-спасательных и неотложных работ, а также участии в сборах и специальных учениях используется специальная форменная одежда.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аварийно-спасательных и неотложных работ на паводках используется специальная одежда для работы в условиях паводков. Обеспечение специальной одеждой для работы в условиях паводков предусматривается из расчета на 30% от общего числа курсантов.";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инвентарного и специального имущества курсантов организаций образования Комитета по чрезвычайным ситуациям Министерства внутренних дел Республики Казахстан: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8. Нормы положенности инвентарного и специального имущества курсантов организаций образования Комитета по чрезвычайным ситуациям Министерства внутренних дел Республики Казахстан";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1. Теплые вещи";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2. Постельные принадлежности";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3. Снаряжение";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нормам положенности форменной одежды и специального обмундирования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службы, утвержденным настоящим приказом: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Рисунках и описании форменной одежды и знаков различия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службы: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Высший начальствующий состав":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Старший и средний начальствующий состав";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 средний начальствующий состав: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специальной одеждой для работы в условиях паводков следующего содержания: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56769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форменной одежды старшего и среднего начальствующего состава: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Специальная форменная одежда для работы в условиях паводков: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цельный водонепроницаемый комбинезон с капюшоном и ботами;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спасательный жилет.";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Младший начальствующий и рядовой состав":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начальствующий и рядовой состав: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специальной одеждой для работы в условиях паводков следующего содержания: 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56769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форменной одежды младшего начальствующего и рядового состава: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Специальная форменная одежда для работы в условиях паводков: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цельный водонепроницаемый комбинезон с капюшоном и ботами;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спасательный жилет.";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Старший и средний начальствующий состав женщин";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5.Младший начальствующий и рядовой состав женщин";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Форменная одежда курсантов":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Форменную одежду курсантов: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специальной одеждой для работы в условиях паводков следующего содержания: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3"/>
    <w:p>
      <w:pPr>
        <w:spacing w:after="0"/>
        <w:ind w:left="0"/>
        <w:jc w:val="both"/>
      </w:pPr>
      <w:r>
        <w:drawing>
          <wp:inline distT="0" distB="0" distL="0" distR="0">
            <wp:extent cx="56769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форменной одежды курсантов: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 следующего содержания: 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Специальная одежда для работы в условиях паводков: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цельный водонепроницаемый комбинезон с капюшоном и ботами;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спасательный жилет.";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Знаки различия";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Погоны высшего начальствующего состава":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Погоны старшего начальствующего состава";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Погоны среднего начальствующего состава";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Погоны младшего начальствующего и рядового состава";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Погоны курсантов организаций образования Комитета по чрезвычайным ситуациям Министерства внутренних дел Республики Казахстан";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6. Нарукавные знаки высшего начальствующего состава";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7. Нарукавные знаки старшего, среднего, младшего начальствующего и рядового состава";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8. Нарукавные знаки курсантов организаций образования Комитета по чрезвычайным ситуациям Министерства внутренних дел Республики Казахстан";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9. Нагрудные нашивки";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10. Бейджи";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11. Эмблемы, кокарды";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12. Шитье на обмундировании высшего начальствующего состава";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"Параграф 13. Пряжки к парадным ремням высшего, старшего 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среднего начальствующего состава";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14. Бляха для парадного ремня младшего начальствующего  и рядового состава, курсантов";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15. Пуговицы на форменную одежду".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обеспечить: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регистрации, направление копии настоящего приказа в бумажном и электронном виде, заверенной гербовой печатью,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 и включения в Эталонный контрольный банк нормативных правовых актов Республики Казахстан;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представление в Юридический департамент Министерства внутренних дел Республики Казахстан сведений  об исполнении мероприятий, предусмотренных подпунктами 1), 2) и 3) настоящего пункта.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Ильина Ю.В.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Комитет по чрезвычайным ситуациям Министерства внутренних дел Республики Казахстан (Беккер В.Р.).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23" w:id="2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февраля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