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7224" w14:textId="51f72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9 апреля 2018 года № 546. Зарегистрирован в Министерстве юстиции Республики Казахстан 19 апреля 2018 года № 16780. Утратил силу приказом Министра юстиции Республики Казахстан от 21 апреля 2020 года № 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21.04.2020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 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 согласно приложению 1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некоторых приказов Министра юстиции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организации экспертной деятельности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юстиции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апреля 2018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546</w:t>
            </w:r>
            <w:r>
              <w:br/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экспертизами" (далее – государственная услуга).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юстиции Республики Казахстан (далее – Министерство).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юстиции Республики Казахстан (далее – услугодатель).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юстиции РК от 16.11.2018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– 6 (шесть) рабочих дней.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2 (двух) рабочих дней с момента получения документов услугополучателя проверяет на полноту представленных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услугополучателем неполного либо поврежденного пакета документов согласно перечню, предусмотренному пунктом 9 настоящего стандарта государственной услуги, и (или) документов с истекшим сроком действия услугодатель в указанные сроки отказывает в приеме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юстиции РК от 16.11.2018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электронная (полностью автоматизирована).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Министра юстиции РК от 16.11.2018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оказания государственной услуги: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лицензия на занятие судебно-экспертной деятельностью, в том числе судебно-медицинской, судебно-наркологической и судебно-психиатрической экспертизами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переоформление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председателя комиссии услугодателя.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лицам (далее – услугополучатель).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выдачу лицензии, переоформление лицензии на занятие судебно-экспертной деятельностью, в том числе судебно-медицинской, судебно-наркологической и судебно-психиатрической экспертизами, взимается лицензионный сбор за право занятия отдельными видами деятельности, который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554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 составляет: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выдача лицензии – 6 (шесть) месячных расчетных показателей (далее - МРП);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переоформление лицензии – 10 % от ставки при выдаче лицензии, но не более 4 МРП.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по наличному и безналичному расчету через банки второго уровня и организации, осуществляющие отдельные виды банковских операций.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портала – круглосуточно, за исключением технических перерывов, связанных с проведением ремонтных работ, а также 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осуществляется следующим рабочим днем согласно трудовому законодательству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Министра юстиции РК от 16.11.2018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через портал: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</w:p>
    <w:bookmarkStart w:name="z2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форма сведений, содержащих информацию о квалификационных требованиях к виду деятельности,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1"/>
    <w:bookmarkStart w:name="z2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справок из наркологических и психиатрических организаций, выданные по местожительству услугополучателя не ранее чем за месяц до их представления услугодателю, с указанием сведений по всей Республике Казахстан;</w:t>
      </w:r>
    </w:p>
    <w:bookmarkEnd w:id="32"/>
    <w:bookmarkStart w:name="z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копия документа, подтверждающего трудовую деятельность;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электронная копия диплома о высшем образовании, электронная копия приложения к диплому.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подтверждения информации государственными информационными системами, содержащейся в подпунктах 4), 5), и 6) представление указанных документов не требуются.</w:t>
      </w:r>
    </w:p>
    <w:bookmarkStart w:name="z2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Переоформление лицензии осуществляется в случае изменения фамилии, имени, отчества (при его наличии) услугополучателя.</w:t>
      </w:r>
    </w:p>
    <w:bookmarkEnd w:id="34"/>
    <w:bookmarkStart w:name="z2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о переоформлении подается услугополучателем в течение тридцати календарных дней со дня замены удостоверения личности.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через портал услугополучатели представляют: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подписанного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перемену фамилии, имени и отчества (при его наличии) в случае отсутствия сведений в информационной системе);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электронная копия справок из наркологического и психиатрического организаций, выданные по местожительству услугополучателя не ранее чем за месяц до их представления услугодателю, с указанием сведений по всей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личность, о наличии либо отсутствии сведений о совершении лицом уголовного правонарушения, о лицензии услугодатель получает из соответствующих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через портал всех необходимых документов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Министра юстиции РК от 16.11.2018 </w:t>
      </w:r>
      <w:r>
        <w:rPr>
          <w:rFonts w:ascii="Times New Roman"/>
          <w:b w:val="false"/>
          <w:i w:val="false"/>
          <w:color w:val="00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6"/>
    <w:bookmarkStart w:name="z7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 законами Республики Казахстан для данной категории физических лиц;</w:t>
      </w:r>
    </w:p>
    <w:bookmarkEnd w:id="37"/>
    <w:bookmarkStart w:name="z7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bookmarkEnd w:id="38"/>
    <w:bookmarkStart w:name="z7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и (или) представленных материалов и данных (сведений), необходимых для оказания государственной услуги, Квалификационным требованиям и перечню документов, подтверждающих соответствие им, для осуществления судебно-экспертной деятельности, в том числе судебно-экспертной деятельности в области судебно-медицинской, судебно-психиатрической и судебно-наркологической экспертизы, утвержденных приказом Министра юстиции Республики Казахстан от 26 января 2015 года № 48 (зарегистрирован в Реестре государственной регистрации нормативных правовых актов под № 10309);</w:t>
      </w:r>
    </w:p>
    <w:bookmarkEnd w:id="39"/>
    <w:bookmarkStart w:name="z8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услугополучателя имеется вступивший в законную силу приговор суда, запрещающий ему заниматься отдельным видом деятельности;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судом на основании представления судебного исполнителя временно запрещено услугополучателю получать лицензии.</w:t>
      </w:r>
    </w:p>
    <w:bookmarkEnd w:id="41"/>
    <w:bookmarkStart w:name="z82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их должностных лиц по вопросам оказания государственной услуги</w:t>
      </w:r>
    </w:p>
    <w:bookmarkEnd w:id="42"/>
    <w:bookmarkStart w:name="z8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(бездействия) услугодателя и (или) его должностных лиц, а также на сотрудников по вопросам оказания государственной услуги: жалоба подается на имя руководителя услугодателя по адресам, указанным в пункте 14 настоящего стандарта государственной услуги или по адресу: 010000, город Астана, Есильский район, ул. Мәңгілік Ел, дом № 8, здание "Дом министерств", 13 подъезд.</w:t>
      </w:r>
    </w:p>
    <w:bookmarkEnd w:id="43"/>
    <w:bookmarkStart w:name="z8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или нарочно через канцелярию услугодателя, а также посредством портала. Жалоба подписывается услугополучателем, в которой указывается его фамилия, имя, отчество (при его наличии), почтовой адрес.</w:t>
      </w:r>
    </w:p>
    <w:bookmarkEnd w:id="44"/>
    <w:bookmarkStart w:name="z8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регистрация (штамп, входящий номер и дата) в канцелярии услугодателя с выдачей талона, в котором указываются номер, дата, фамилия лица, принявшего жалобу, с указанием контактных данных, а также срока и места получения ответа, контактных данных должностных лиц.</w:t>
      </w:r>
    </w:p>
    <w:bookmarkEnd w:id="45"/>
    <w:bookmarkStart w:name="z8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Результат рассмотрения жалобы направляется услугополучателю посредством почтовой связи или выдается нарочно в канцелярии услугодателя.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услугополучатель получает по телефону Единого контакт-центра.</w:t>
      </w:r>
    </w:p>
    <w:bookmarkEnd w:id="47"/>
    <w:bookmarkStart w:name="z8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жалобе, которая обновляется в ходе обработки жалобы услугодателем (отметка о доставке, регистрации, исполнении, ответ о рассмотрении или отказе в рассмотрении).</w:t>
      </w:r>
    </w:p>
    <w:bookmarkEnd w:id="48"/>
    <w:bookmarkStart w:name="z8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услуги,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9"/>
    <w:bookmarkStart w:name="z9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0"/>
    <w:bookmarkStart w:name="z9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может обратиться в суд в установленном законодательством порядке.</w:t>
      </w:r>
    </w:p>
    <w:bookmarkEnd w:id="51"/>
    <w:bookmarkStart w:name="z9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52"/>
    <w:bookmarkStart w:name="z9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13. Исключен приказом Министра юстиции РК от 16.11.2018 </w:t>
      </w:r>
      <w:r>
        <w:rPr>
          <w:rFonts w:ascii="Times New Roman"/>
          <w:b w:val="false"/>
          <w:i w:val="false"/>
          <w:color w:val="ff0000"/>
          <w:sz w:val="28"/>
        </w:rPr>
        <w:t>№ 1538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53"/>
    <w:bookmarkStart w:name="z9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 официальном интернет-ресурсе услугодателя – www.adilet.gov.kz.</w:t>
      </w:r>
    </w:p>
    <w:bookmarkEnd w:id="54"/>
    <w:bookmarkStart w:name="z9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получает государственную услугу в электронной форме через портал при условии наличия ЭЦП.</w:t>
      </w:r>
    </w:p>
    <w:bookmarkEnd w:id="55"/>
    <w:bookmarkStart w:name="z9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получает информацию о порядке, статусе оказания государственной услуги в режиме удаленного доступа посредством "личного кабинета" портала, а также Единого контакт-центра.</w:t>
      </w:r>
    </w:p>
    <w:bookmarkEnd w:id="56"/>
    <w:bookmarkStart w:name="z9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Единый контакт-центр: 1414, 8-800-080-7777.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судебно-экспертной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9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58"/>
    <w:bookmarkStart w:name="z10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(фамилия имя отчество (при его наличии) физического лица,  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Прошу выдать лицензию и (или) приложение к лицензии на осуществление__________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(указать полное наименование вида деятельности и (или) подвида(ов)  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Адрес местожительства физического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(почтовый индекс, область, город, район, населенный пункт,  наименование улицы, номер дома/здания)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Электронная почта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 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(или)приложения к лицензии; заявителю не запрещено судом заниматься лицензируемым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видом и(или) подвидом деятельности; все прилагаемые документы соответствуют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действительности и являются действительными; заявитель согласен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 ограниченного доступа,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системах, при выдаче лицензии и (или) приложения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лицензии; заявитель согласен на удостоверение заявления электронной цифровой подписью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Физическое лицо__________________________________________________________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(подпись)                 (фамилия, имя, отчество (при его наличии) </w:t>
      </w:r>
    </w:p>
    <w:bookmarkEnd w:id="59"/>
    <w:bookmarkStart w:name="z10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         Дата заполнения: "____" _____ 20___ года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судебно-медицинской,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судебно-наркологической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0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Сведения, содержащие информацию о квалификационных требованиях к виду деятельности</w:t>
      </w:r>
    </w:p>
    <w:bookmarkEnd w:id="61"/>
    <w:bookmarkStart w:name="z10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Наличие квалификационного свидетельства, подтверждающего сдачу квалификационного экзамена по следующим нормативным правовым актам: </w:t>
      </w:r>
      <w:r>
        <w:rPr>
          <w:rFonts w:ascii="Times New Roman"/>
          <w:b w:val="false"/>
          <w:i w:val="false"/>
          <w:color w:val="000000"/>
          <w:sz w:val="28"/>
        </w:rPr>
        <w:t>Уголовно-процессуальному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Гражданскому процессуальному кодексу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правонарушениях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судебно-экспертной деятельности в Республике Казахстан":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685"/>
        <w:gridCol w:w="4706"/>
        <w:gridCol w:w="2319"/>
        <w:gridCol w:w="2209"/>
      </w:tblGrid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3"/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квалификационного свидетельства/ дополнения к квалификационному свидетельству, выданные Министерство юстиции Республики Казахстан, Министерство здравоохранение Республики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квалификационного свидетельства/ дополнения к квалификационному свидетельству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судебной экспертизе (квалификационное свидетельство)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занятие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судебно-экспертной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судебно-медицинской,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судебно-наркологической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судебно-психиатрической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</w:p>
        </w:tc>
      </w:tr>
    </w:tbl>
    <w:bookmarkStart w:name="z1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64"/>
    <w:bookmarkStart w:name="z10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(полное наименование лицензиара)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от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(фамилия, имя, отчество (при его наличии) физического лица, 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идентификационный номер)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Прошу переоформить лицензию и (или) приложение к лицензии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____________ от _____________ 20____ года, выданную(ое)(ых)______________________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                          (номер(а)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приложения(й) к лицензии, дата выдачи,  наименование  лицензиара, выдавшего лицензию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(или) приложение(я) к лицензии)___________________________________________________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(полное наименование вида деятельности и (или) подвида(ов) 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по следующему(им) основанию(ям) (укажите в соответствующей ячейке 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1) изменения фамилии, имени, отчества (при его наличии) физического  лица-лицензиата 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2) перерегистрация индивидуального предпринимателя-лицензиата, изменение 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наименования 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3) перерегистрация индивидуального предпринимателя-лицензиата, изменение 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адреса______________________________________________________________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4) отчуждение лицензиатом лицензии, выданной по классу "разрешения,  выдаваемые на объекты", вместе с объектом в пользу третьих лиц в случаях, 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 Республики Казахстан от 16 мая 2014 года № 202-V "О разрешениях и  уведомлениях"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5) изменение адреса места нахождения объекта без его физического перемещения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лицензии, выданной по классу "разрешения, выдаваемые на объекты" или для  приложений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лицензии с указанием объектов 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6) наличие требования о переоформлении в законах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7) изменение наименования вида деятельности 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8) изменение наименования подвида деятельности 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Адрес местожительства физического лица______________________________________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(почтовый индекс,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населенный    пункт, наименование улицы, номер дома/здания)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Электронная почта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Телефоны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Факс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(почтовый индекс, область, город, район, населенный пункт,  наименование улицы,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Прилагается _____ 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все указанные данные являются официальными контактами и на них может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 и (или)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приложения к лицензии; заявителю не запрещено судом заниматься лицензируемым видом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(или) деятельности; все прилагаемые документы соответствуют действительности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являются действительными; заявитель согласен на использование персональных 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ограниченного доступа, составляющих охраняемую законом тайну, содержащихся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информационных системах, при выдаче лицензии и (или) приложения к лицензии; заявитель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удостоверение заявления электронной цифровой подписью работника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обслуживания населения (в случае обращения через центр обслуживания населения).</w:t>
      </w:r>
    </w:p>
    <w:bookmarkEnd w:id="65"/>
    <w:bookmarkStart w:name="z10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(подпись) (фамилия, имя, отчество (при его наличии) </w:t>
      </w:r>
    </w:p>
    <w:bookmarkEnd w:id="66"/>
    <w:bookmarkStart w:name="z11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(в случае наличия)                Дата заполнения: "___" ____ 20____ года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2018 года № 546</w:t>
            </w:r>
            <w:r>
              <w:br/>
            </w:r>
          </w:p>
        </w:tc>
      </w:tr>
    </w:tbl>
    <w:bookmarkStart w:name="z11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утративших силу некоторых приказов  Министра юстиции Республики Казахстан</w:t>
      </w:r>
    </w:p>
    <w:bookmarkEnd w:id="68"/>
    <w:bookmarkStart w:name="z11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242 "Об утверждении стандарта государственной услуги по вопросам судебно-экспертной деятельности" (зарегистрирован в Реестре государственной регистрации нормативных правовых актов за № 11188, опубликован 15 июня 2015 года в информационно-правовой системе "Әділет");</w:t>
      </w:r>
    </w:p>
    <w:bookmarkEnd w:id="69"/>
    <w:bookmarkStart w:name="z11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2016 года № 196 "О внесении изменения в приказ Министра юстиции Республики Казахстан от 28 апреля 2015 года № 242 "Об утверждении стандарта государственной услуги по вопросам судебно-экспертной деятельности" (зарегистрирован в Реестре государственной регистрации нормативных правовых актов № 13798, опубликован 30 июня 2016 года в информационно-правовой системе "Әділет").;</w:t>
      </w:r>
    </w:p>
    <w:bookmarkEnd w:id="70"/>
    <w:bookmarkStart w:name="z11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 марта 2017 года № 217 "О внесении изменений в приказ Министра юстиции Республики Казахстан от 28 апреля 2015 года № 242 "Об утверждении стандарта государственной услуги по вопросам судебно-экспертной деятельности" (зарегистрирован в Реестре государственной регистрации нормативных правовых актов № 14903, опубликован 17 марта 2017 года в Эталонном контрольном банке нормативных правовых актов Республики Казахстан).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