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3f0e" w14:textId="dee3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июня 2018 года № 287. Зарегистрирован в Министерстве юстиции Республики Казахстан 4 июля 2018 года № 17155.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 (зарегистрирован в Реестре государственной регистрации нормативных правовых актов под № 10297, опубликован в газете "Казахстанская правда" 12 марта 2015 года № 47 (27923))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обучающихся по типам организаций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 допускается при академической разнице не более четырех учебных дисциплин.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в организациях технического и профессионального, послесреднего образования на платной основе с полным возмещением затрат переводятся для обучения по государственному образовательному заказу на имеющиеся вакантные места в следующем порядке: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обучающийся подает заявление в произвольной форме на имя руководителя организации образования с просьбой о его переводе на дальнейшее обучение по государственному образовательному заказу;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руководитель организации образования, рассмотрев данное заявление, выносит его на рассмотрение педагогического совета и на основании решения педагогического совета издает приказ о переводе обучающегося на дальнейшее обучение по государственному образовательному заказу.".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и 3)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