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477d" w14:textId="d5c4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2017 года № 6С-28-2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мая 2018 года № 6С-37-2. Зарегистрировано Департаментом юстиции Акмолинской области 1 июня 2018 года № 6639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2018-2020 годы" от 22 декабря 2017 года № 6С-28-2 (зарегистрированное в Реестре государственной регистрации нормативных правовых актов № 6310, опубликовано 12 января 2018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3380966,5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2783364,5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3402973,8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80458,4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102465,7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24.05.2018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6С-28-2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3380966,5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3402973,8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1823056,3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1790134,4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1453815,2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