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02cd" w14:textId="9fb0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села Кызыл суат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Талапкерского сельского округа Целиноградского района Акмолинской области от 19 ноября 2018 года № 6. Зарегистрировано Департаментом юстиции Акмолинской области 12 декабря 2018 года № 6922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Талапкерского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Кызыл суат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 – Жас оркен;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– Жас тилек;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– Жас даурен;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– Жумыскер;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– Майбулак;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– Темирказык;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– Теректи.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Кызыл суат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Жангыру;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Дархан дала.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Талапкерского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