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79e9" w14:textId="5657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Щучинска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28 февраля 2018 года № а-3/66 и решение Бурабайского районного маслихата Акмолинской области от 28 февраля 2018 года № 6С-25/2. Зарегистрировано Департаментом юстиции Акмолинской области 26 марта 2018 года № 6479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24 октября 2017 года, акимат Бурабайского района ПОСТАНОВЛЯЕТ и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города Щучинска: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1-я Западная на улицу Кенжайлау;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2-я Западная на улицу Сарыжайлау;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1-я Звездная на улицу Ынтымак;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2-я Звездная на улицу Бирлик;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3-я Звездная на улицу Береке;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1-я Кокчетавская на улицу Кулагер;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2-я Кокчетавская на улицу Туран;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2-я Мельничная на улицу Казыналы;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3-я Мельничная на улицу Жагалау;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2-я Северная на улицу Солтустик;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2-я Спортивная на улицу Жигер;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улицу 2-я Строительная на улицу Саулет;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улицу 40 лет Казахстана на улицу Арман;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улицу 8 Марта на улицу Наурыз;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улицу Юбилейная на улицу Мерей;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улицу Щебзаводская на улицу Енбек;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улицу Высокая на улицу Таулы;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улицу Моховая на улицу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улицу Овражная на улицу Атамекен;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улицу Тупиковая на улицу Шапагат;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улицу Индустриальная на улицу Ондирис;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улицу Комсомольская на улицу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улицу Пионерская на улицу Жас улан;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улицу Паровозная на улицу Ардагерлер;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улицу Вокзальная на улицу Саяхат;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улицу Целинная на улицу Акбидай;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улицу ЩИПТ на улицу Болашак;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улицу СПТУ 7 на улицу Акжол.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Бурабайского района и решение Бурабайского районного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Л.Тюкачева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