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d158" w14:textId="017d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Мартукского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 июня 2018 года № 151. Зарегистрировано Управлением юстиции Мартукского района Департамента юстиции Актюбинской области 25 июня 2018 года № 3-8-183. Утратило силу решением Мартукского районного маслихата Актюбинской области от 22 ноября 2018 года №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Мартукского районного маслихата Актюбинской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Мартукского района, в размере 3 (трех) месячных расчетных показателей в год за счет средств районного бюджета.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Мартукского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1 июня 2018 года № 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Мартукского районного маслихата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13 декабря 2007 года № 18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Мартукского района" (зарегистрированное в реестре государственной регистрации нормативных правовых актов № 3-8-47, опубликованное 23 января 2008 года в газете "Мәртөк тынысы").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24 июля 2008 года № 55 "О внесении дополнения в решение сессии районного маслихата № 18 от 13 декабря 2007 года "О социальной помощи на приобретение топлива специалистам образования, культуры и социального обеспечения, работающим в сельских населенных пунктах" (рег.№ 3-8-47 от 27.12.2007г.)" (зарегистрированное в реестре государственной регистрации нормативных правовых актов № 3-8-58, опубликованное 20 августа 2008 года в газете "Мәртөк тынысы").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23 апреля 2010 года № 166 "О внесении дополнения в некоторые решения районного маслихата" (зарегистрированное в реестре государственной регистрации нормативных правовых актов № 3-8-115, опубликованное 3 июня 2010 года в газете "Мәртөк тынысы").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17 апреля 2014 года № 120 "О внесении изменений в решение Мартукского районного маслихата от 13 декабря 2007 года № 18 "О социальной помощи на приобретение топлива специалистам образования, культуры и социального обеспечения, работающим в сельских населенных пунктах" (зарегистрированное в реестре государственной регистрации нормативных правовых актов № 3899, опубликованное 16 мая 2014 года в информационно-правовой системе "Әділет").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