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f6ba" w14:textId="0a7f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Кармакшинского района от 23 февраля 2018 года №661 "Об утверждении государственного образовательного заказа на дошкольное воспитание и обучение, размер родительской платы на 2018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8 ноября 2018 года № 840. Зарегистрировано Департаментом юстиции Кызылординской области 8 ноября 2018 года № 6507.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Кармакшинского района от 23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 661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родительской платы на 2018 год" (зарегистрировано в Реестре государственной регистрации нормативных правовых актов № 6213, опубликовано 30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Кармакшинского района Менлибаева Е.К.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"8" ноября 2018 года № 840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Кармакшинского района от 23 февраля 2018 года №661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тивно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родительский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 полным днем пребывания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 ным днем пребывания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 ния самостоя тельный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 ния самосто ятельный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 вания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 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 ния самостоя тельный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неполным днем пребыва ния самостоя тельный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