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6c6f" w14:textId="0296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11 декабря 2017 года № 18/209-VI "Об областном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9 ноября 2018 года № 31/336-VI. Зарегистрировано Департаментом юстиции Туркестанской области 14 ноября 2018 года № 4780.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№18/209-VI "Об областном бюджете на 2018-2020 годы" (зарегистрировано в реестре государственной регистрации нормативных правовых актов за №4305, опубликовано 21 декабря 2017 года в газете "Южный Казахстан" и эталонном контрольном банке нормативных правовых актов Республики Казахстан в электронном виде 22 декабря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500 664 686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25 135 451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3 665 938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471 853 297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498 045 234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7 002 784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8 759 725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1 756 941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2 701 960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2 701 960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- 7 085 292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7 085 292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2018 год нормативы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в районные (городов областного значения) бюджеты: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Байдибека – 73,5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39,0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45,5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39,0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84,8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77,9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38,5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42,0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62,9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45,9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98,2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46,8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62,0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81,0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55,9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51,3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Байдибека – 26,5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61,0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–54,5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61,0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15,2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22,1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61,5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37,1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54,1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1,8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53,2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38,0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19,0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44,1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48,7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кроме городов Кентау и Туркестан, в районные (городов областного значения) бюджеты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- 93,1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- 38,9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городов Кентау и Туркестан, от районов (городов областного значения)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Кентау - 6,9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Туркестан - 61,1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Келесского, Сарыагашского и Тюлькубасского районов, в районные (городов областного значения) бюджеты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 Келесского района - 100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- 57,2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Келесского, Сарыагашского и Тюлькубасского районов, от районов (городов областного значения)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Сарыагашского района - 42,8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Н.Аширов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31/336-VI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облостного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500 664 686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25 135 451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12 109 964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12 109 964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11 465 485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11 465 485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1 213 002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3 665 938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2 369 821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966 545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471 853 297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18 915 287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18 915 287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452 938 010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452 938 010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498 045 234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3 441 256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2 636 668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2 144 483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1 843 880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311 985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2 383 552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1 679 286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875 291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12 730 865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12 156 385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11 997 292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9 844 288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1 953 103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62 418 904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566 638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37 742 065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15 567 409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по специальным образовательным учебным программам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2 858 304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3 850 174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7 971 636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18 317 516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18 090 187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3 857 140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3 424 539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15 735 574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14 183 156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14 183 156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3 022 053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2 757 155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2 757 155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5 344 445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5 344 445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2 704 861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1 135 011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24 841 047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7 901 396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1 783 708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6 117 688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6 117 688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6 451 132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6 451 132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6 451 132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10 444 075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10 444 075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9 818 451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18 921 022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11 790 185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11 095 968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1 230 167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472 892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8 007 069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семьи, детей и молодежи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2 140 728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2 140 728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2 137 931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4 990 109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4 880 604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3 351 926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723 938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31 168 709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14 896 867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14 895 867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13 145 865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1 750 002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16 271 842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16 271 842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2 962 334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8 767 677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1 978 643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2 053 275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15 853 564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3 713 010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3 674 417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1 086 382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1 373 484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9 426 929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775 193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8 651 736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7 632 393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развития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21 966 338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4 198 839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4 061 678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3 823 971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17 767 499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17 767 499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17 697 213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29 924 758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26 482 845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26 474 472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1 026 125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2 810 033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1 166 457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6 182 760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8 793 540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974 712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965 122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1 081 394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1 933 050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1 933 050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1 728 995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1 566 298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государственного архитектурно-строительного контроля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24 070 170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21 589 009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21 589 009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2 645 183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12 315 577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4 039 606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2 588 643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2 182 700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6 067 634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5 026 222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4 343 223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1 041 412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242 241 471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242 241 471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242 241 471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207 803 121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23 337 016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10 994 669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8 759 725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1 245 361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6 776 996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5 647 976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5 647 976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5 647 976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1 756 941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-7 085 292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