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2158" w14:textId="6e52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21 декабря 2017 года № 24/140-VІ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21 ноября 2018 года № 35/233-VI. Зарегистрировано Департаментом юстиции Туркестанской области 22 ноября 2018 года № 4799.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09 ноября 2018 года № 31/336-VI "О внесении изменений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4780,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21 декабря 2017 года № 24/140-VI "О районном бюджете на 2018-2020 годы" (зарегистрировано в Реестре государственной регистрации нормативных правовых актов за № 4343, опубликовано 19 января 2018 года в газете "Казыгурт тынысы" и в Эталонном контрольном банке нормативных правовых актов Республики Казахстан в электронном виде 10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2018-2020 годы согласно приложениям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20 350 102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1 251 518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19 040 207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20 400 177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62 974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92 240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29 266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113 049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92 240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50 075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Сенгирбаев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 № 35/233-VI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 № 35/233-VI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2018-2020 годы направленных на реализацию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