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0ca2" w14:textId="7e40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29 марта 2017 года № 6С-9-7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25 октября 2019 года № 6С-38-3. Зарегистрировано Департаментом юстиции Акмолинской области 30 октября 2019 года № 7448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Акмолинской области" от 29 марта 2017 года № 6С-9-7 (зарегистрировано в Реестре государственной регистрации нормативных правовых актов № 5928, опубликовано 18 мая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специалистам в области здравоохранения, социального обеспечения, образования, культуры, спорта, ветеринарии и лесного хозяйства, являющимся гражданскими служащими и работающим в сельской местности Акмолинской области, повышенных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специалистам в области здравоохранения, социального обеспечения, образования, культуры, спорта, ветеринарии и лесного хозяйства, являющимся гражданскими служащими и работающим в сельской местности Акмолинской области,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областного бюджета.".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