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67ae6" w14:textId="0767a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Целиноградского районного маслихата от 25 апреля 2016 года № 17/2-6 "О дополнительном регламентировании порядка проведения мирных собраний, митингов, шествий, пикетов и демонстраций в Целиноградском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25 октября 2019 года № 356/51-6. Зарегистрировано Департаментом юстиции Акмолинской области 30 октября 2019 года № 7451. Утратило силу решением Целиноградского районного маслихата Акмолинской области от 10 июля 2020 года № 429/64-6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Целиноградского районного маслихата Акмолинской области от 10.07.2020 </w:t>
      </w:r>
      <w:r>
        <w:rPr>
          <w:rFonts w:ascii="Times New Roman"/>
          <w:b w:val="false"/>
          <w:i w:val="false"/>
          <w:color w:val="ff0000"/>
          <w:sz w:val="28"/>
        </w:rPr>
        <w:t>№ 429/64-6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дополнительном регламентировании порядка проведения мирных собраний, митингов, шествий, пикетов и демонстраций в Целиноградском районе" от 25 апреля 2016 года № 17/2-6 (зарегистрировано в Реестре государственной регистрации нормативных правовых актов № 5387, опубликовано 6 июня 2016 года в информационно-правовой системе "Әділет")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места проведения мирных собраний и митингов: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Акмол, улица Гагарина, площадь перед зданием районного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Акмол, микрорайон "Бахыт", площадь напротив стадиона.".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И.Саденова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