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d3e5" w14:textId="964d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Советской села Татти Таттинского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Таттинского сельского округа Меркенского района Жамбылской области от 3 апреля 2019 года № 1-9. Зарегистрировано Департаментом юстиции Жамбылской области 10 апреля 2019 года № 4194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областной ономастической комиссии при акимате Жамбылской области от 4 сентября 2018 года и с учетом мнения жителей села Татти Таттинского сельского округа, аким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Советскую на Байтерек, села Татти Таттинского округа.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 делопроизводитель аппарата акима Таттинского сельского округа Е. Калымбетову.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Таттинского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Альметов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